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374B" w14:textId="33953D60" w:rsidR="00AC412C" w:rsidRDefault="008B0738" w:rsidP="00B70FBE">
      <w:pPr>
        <w:pBdr>
          <w:bottom w:val="single" w:sz="4" w:space="1" w:color="auto"/>
        </w:pBdr>
        <w:spacing w:after="0"/>
        <w:jc w:val="center"/>
        <w:rPr>
          <w:b/>
          <w:bCs/>
          <w:sz w:val="24"/>
          <w:szCs w:val="24"/>
        </w:rPr>
      </w:pPr>
      <w:r w:rsidRPr="003715DE">
        <w:rPr>
          <w:b/>
          <w:bCs/>
          <w:sz w:val="24"/>
          <w:szCs w:val="24"/>
        </w:rPr>
        <w:t xml:space="preserve">Job Description </w:t>
      </w:r>
      <w:r w:rsidR="004B0336">
        <w:rPr>
          <w:b/>
          <w:bCs/>
          <w:sz w:val="24"/>
          <w:szCs w:val="24"/>
        </w:rPr>
        <w:t xml:space="preserve">and Application Instructions </w:t>
      </w:r>
      <w:r w:rsidRPr="003715DE">
        <w:rPr>
          <w:b/>
          <w:bCs/>
          <w:sz w:val="24"/>
          <w:szCs w:val="24"/>
        </w:rPr>
        <w:t xml:space="preserve">for </w:t>
      </w:r>
      <w:r w:rsidR="00A663F1">
        <w:rPr>
          <w:b/>
          <w:bCs/>
          <w:sz w:val="24"/>
          <w:szCs w:val="24"/>
        </w:rPr>
        <w:t xml:space="preserve">a Graduate Research </w:t>
      </w:r>
      <w:r w:rsidR="00F03802">
        <w:rPr>
          <w:b/>
          <w:bCs/>
          <w:sz w:val="24"/>
          <w:szCs w:val="24"/>
        </w:rPr>
        <w:t>Associate</w:t>
      </w:r>
      <w:r w:rsidR="00A663F1">
        <w:rPr>
          <w:b/>
          <w:bCs/>
          <w:sz w:val="24"/>
          <w:szCs w:val="24"/>
        </w:rPr>
        <w:t xml:space="preserve"> at the NCCSD</w:t>
      </w:r>
    </w:p>
    <w:p w14:paraId="244B85E8" w14:textId="49BEF37D" w:rsidR="00A55100" w:rsidRPr="003715DE" w:rsidRDefault="00FB0CB1" w:rsidP="00B70FBE">
      <w:pPr>
        <w:pBdr>
          <w:bottom w:val="single" w:sz="4" w:space="1" w:color="auto"/>
        </w:pBdr>
        <w:spacing w:after="0"/>
        <w:jc w:val="center"/>
        <w:rPr>
          <w:b/>
          <w:bCs/>
          <w:sz w:val="24"/>
          <w:szCs w:val="24"/>
        </w:rPr>
      </w:pPr>
      <w:r>
        <w:rPr>
          <w:b/>
          <w:bCs/>
          <w:sz w:val="24"/>
          <w:szCs w:val="24"/>
        </w:rPr>
        <w:t>Deadline for Applications is</w:t>
      </w:r>
      <w:r w:rsidR="007A0592">
        <w:rPr>
          <w:b/>
          <w:bCs/>
          <w:sz w:val="24"/>
          <w:szCs w:val="24"/>
        </w:rPr>
        <w:t xml:space="preserve"> Friday,</w:t>
      </w:r>
      <w:r>
        <w:rPr>
          <w:b/>
          <w:bCs/>
          <w:sz w:val="24"/>
          <w:szCs w:val="24"/>
        </w:rPr>
        <w:t xml:space="preserve"> </w:t>
      </w:r>
      <w:r w:rsidR="00124FC2">
        <w:rPr>
          <w:b/>
          <w:bCs/>
          <w:sz w:val="24"/>
          <w:szCs w:val="24"/>
        </w:rPr>
        <w:t>March</w:t>
      </w:r>
      <w:r w:rsidR="00B23AB8">
        <w:rPr>
          <w:b/>
          <w:bCs/>
          <w:sz w:val="24"/>
          <w:szCs w:val="24"/>
        </w:rPr>
        <w:t xml:space="preserve"> 22</w:t>
      </w:r>
      <w:r w:rsidR="007A0592">
        <w:rPr>
          <w:b/>
          <w:bCs/>
          <w:sz w:val="24"/>
          <w:szCs w:val="24"/>
        </w:rPr>
        <w:t>, 2024</w:t>
      </w:r>
      <w:r>
        <w:rPr>
          <w:b/>
          <w:bCs/>
          <w:sz w:val="24"/>
          <w:szCs w:val="24"/>
        </w:rPr>
        <w:t xml:space="preserve"> at 5pm CST</w:t>
      </w:r>
    </w:p>
    <w:p w14:paraId="58793C38" w14:textId="3E0803E4" w:rsidR="008B0738" w:rsidRDefault="008B0738" w:rsidP="008B0738">
      <w:pPr>
        <w:spacing w:after="0"/>
      </w:pPr>
    </w:p>
    <w:p w14:paraId="548A099C" w14:textId="571857B8" w:rsidR="008B0738" w:rsidRDefault="008B0738" w:rsidP="008B0738">
      <w:pPr>
        <w:spacing w:after="0"/>
      </w:pPr>
      <w:r>
        <w:t>The National Center for College Students with Disabilities (NCCSD) is funded through a grant from the U.S. Department of Education to</w:t>
      </w:r>
      <w:r w:rsidR="00FB0CB1">
        <w:t xml:space="preserve"> the Institute on Community Integration (ICI) at the University of Minnesota (UMN), which works in collaboration with the Association on Higher Education </w:t>
      </w:r>
      <w:r w:rsidR="00A30AEA">
        <w:t>a</w:t>
      </w:r>
      <w:r w:rsidR="00FB0CB1">
        <w:t xml:space="preserve">nd Disability (AHEAD).  </w:t>
      </w:r>
      <w:r>
        <w:t xml:space="preserve">The NCCSD </w:t>
      </w:r>
      <w:r w:rsidR="00A663F1">
        <w:t xml:space="preserve">also </w:t>
      </w:r>
      <w:r w:rsidR="00FB0CB1">
        <w:t>advises</w:t>
      </w:r>
      <w:r>
        <w:t xml:space="preserve"> and funds a national student group called Disability Rights, Education, Activism, and Mentoring (DREAM).  </w:t>
      </w:r>
      <w:r w:rsidR="00A663F1">
        <w:t xml:space="preserve">We would like to build on our history of working with Minority Serving Institutions (MSIs) to set up an MSI Consortium of disability services providers and researchers, creating a network of people with expertise in providing culturally responsive services in higher education. </w:t>
      </w:r>
      <w:r w:rsidR="00E5425E">
        <w:t>This project is inspired by the HBCU Disability Consortium (</w:t>
      </w:r>
      <w:hyperlink r:id="rId7" w:history="1">
        <w:r w:rsidR="00E5425E" w:rsidRPr="002F5B06">
          <w:rPr>
            <w:rStyle w:val="Hyperlink"/>
          </w:rPr>
          <w:t>https://hbcudisabilityconsortium.org/</w:t>
        </w:r>
      </w:hyperlink>
      <w:r w:rsidR="00E5425E">
        <w:t>)</w:t>
      </w:r>
      <w:r w:rsidR="00F03802">
        <w:t>, but will be adapted to the needs of participants.</w:t>
      </w:r>
      <w:r w:rsidR="00E5425E">
        <w:t xml:space="preserve"> </w:t>
      </w:r>
      <w:r w:rsidR="00415465">
        <w:t xml:space="preserve">We are seeking </w:t>
      </w:r>
      <w:r w:rsidR="00F03802">
        <w:t xml:space="preserve">a </w:t>
      </w:r>
      <w:r w:rsidR="00FB0CB1">
        <w:t xml:space="preserve">new </w:t>
      </w:r>
      <w:r w:rsidR="00A663F1">
        <w:t xml:space="preserve">half-time graduate research </w:t>
      </w:r>
      <w:r w:rsidR="00F03802">
        <w:t>Associate</w:t>
      </w:r>
      <w:r w:rsidR="00A663F1">
        <w:t xml:space="preserve"> to assist us with this work.</w:t>
      </w:r>
    </w:p>
    <w:p w14:paraId="4E1C5201" w14:textId="1019AC45" w:rsidR="008B0738" w:rsidRDefault="008B0738" w:rsidP="008B0738">
      <w:pPr>
        <w:spacing w:after="0"/>
      </w:pPr>
    </w:p>
    <w:p w14:paraId="43F288B7" w14:textId="77777777" w:rsidR="00B70FBE" w:rsidRDefault="00B70FBE" w:rsidP="008B0738">
      <w:pPr>
        <w:spacing w:after="0"/>
      </w:pPr>
    </w:p>
    <w:p w14:paraId="2C73DE33" w14:textId="77777777" w:rsidR="00B61A5E" w:rsidRPr="003715DE" w:rsidRDefault="008B0738" w:rsidP="008B0738">
      <w:pPr>
        <w:spacing w:after="0"/>
        <w:rPr>
          <w:sz w:val="24"/>
          <w:szCs w:val="24"/>
          <w:u w:val="single"/>
        </w:rPr>
      </w:pPr>
      <w:r w:rsidRPr="003715DE">
        <w:rPr>
          <w:b/>
          <w:bCs/>
          <w:sz w:val="24"/>
          <w:szCs w:val="24"/>
          <w:u w:val="single"/>
        </w:rPr>
        <w:t>Job Title:</w:t>
      </w:r>
      <w:r w:rsidRPr="003715DE">
        <w:rPr>
          <w:sz w:val="24"/>
          <w:szCs w:val="24"/>
          <w:u w:val="single"/>
        </w:rPr>
        <w:t xml:space="preserve"> </w:t>
      </w:r>
    </w:p>
    <w:p w14:paraId="473DC271" w14:textId="3B32E1E3" w:rsidR="008B0738" w:rsidRDefault="00A663F1" w:rsidP="008B0738">
      <w:pPr>
        <w:spacing w:after="0"/>
      </w:pPr>
      <w:r>
        <w:t xml:space="preserve">Graduate Research </w:t>
      </w:r>
      <w:r w:rsidR="00F03802">
        <w:t>Associate</w:t>
      </w:r>
      <w:r>
        <w:t xml:space="preserve"> </w:t>
      </w:r>
    </w:p>
    <w:p w14:paraId="54565C24" w14:textId="77777777" w:rsidR="00B70FBE" w:rsidRDefault="00B70FBE" w:rsidP="008B0738">
      <w:pPr>
        <w:spacing w:after="0"/>
      </w:pPr>
    </w:p>
    <w:p w14:paraId="576FCA31" w14:textId="76AC8C85" w:rsidR="008B0738" w:rsidRDefault="008B0738" w:rsidP="008B0738">
      <w:pPr>
        <w:spacing w:after="0"/>
      </w:pPr>
    </w:p>
    <w:p w14:paraId="5497B889" w14:textId="7B21DE9B" w:rsidR="008B0738" w:rsidRPr="003715DE" w:rsidRDefault="00B24241" w:rsidP="008B0738">
      <w:pPr>
        <w:spacing w:after="0"/>
        <w:rPr>
          <w:b/>
          <w:bCs/>
          <w:sz w:val="24"/>
          <w:szCs w:val="24"/>
          <w:u w:val="single"/>
        </w:rPr>
      </w:pPr>
      <w:r w:rsidRPr="003715DE">
        <w:rPr>
          <w:b/>
          <w:bCs/>
          <w:sz w:val="24"/>
          <w:szCs w:val="24"/>
          <w:u w:val="single"/>
        </w:rPr>
        <w:t xml:space="preserve">Position </w:t>
      </w:r>
      <w:r w:rsidR="00B61A5E" w:rsidRPr="003715DE">
        <w:rPr>
          <w:b/>
          <w:bCs/>
          <w:sz w:val="24"/>
          <w:szCs w:val="24"/>
          <w:u w:val="single"/>
        </w:rPr>
        <w:t>Summary</w:t>
      </w:r>
      <w:r w:rsidRPr="003715DE">
        <w:rPr>
          <w:b/>
          <w:bCs/>
          <w:sz w:val="24"/>
          <w:szCs w:val="24"/>
          <w:u w:val="single"/>
        </w:rPr>
        <w:t xml:space="preserve"> and Job Responsibilities</w:t>
      </w:r>
      <w:r w:rsidR="00B61A5E" w:rsidRPr="003715DE">
        <w:rPr>
          <w:b/>
          <w:bCs/>
          <w:sz w:val="24"/>
          <w:szCs w:val="24"/>
          <w:u w:val="single"/>
        </w:rPr>
        <w:t>:</w:t>
      </w:r>
    </w:p>
    <w:p w14:paraId="5EFC096C" w14:textId="77C3ED1E" w:rsidR="00450F45" w:rsidRDefault="00B61A5E" w:rsidP="008B0738">
      <w:pPr>
        <w:spacing w:after="0"/>
      </w:pPr>
      <w:r>
        <w:t xml:space="preserve">The </w:t>
      </w:r>
      <w:r w:rsidR="00A663F1">
        <w:t xml:space="preserve">Graduate Research </w:t>
      </w:r>
      <w:r w:rsidR="00F03802">
        <w:t>Associate</w:t>
      </w:r>
      <w:r w:rsidR="00FB0CB1">
        <w:t xml:space="preserve"> may be a current graduate or professional student </w:t>
      </w:r>
      <w:r w:rsidR="00A663F1">
        <w:t xml:space="preserve">with experience </w:t>
      </w:r>
      <w:r w:rsidR="00C575CC">
        <w:t xml:space="preserve">conducting research and </w:t>
      </w:r>
      <w:r w:rsidR="00A663F1">
        <w:t>attending or working with MSIs</w:t>
      </w:r>
      <w:r w:rsidR="00FB0CB1">
        <w:t xml:space="preserve">.  </w:t>
      </w:r>
      <w:r w:rsidR="00774DD5">
        <w:t xml:space="preserve">The position is </w:t>
      </w:r>
      <w:r w:rsidR="00FB0CB1">
        <w:t xml:space="preserve">20 </w:t>
      </w:r>
      <w:r w:rsidR="00774DD5">
        <w:t>hours/week</w:t>
      </w:r>
      <w:r w:rsidR="00BD4301">
        <w:t xml:space="preserve"> </w:t>
      </w:r>
      <w:r w:rsidR="00CF4F7D">
        <w:t xml:space="preserve">paid </w:t>
      </w:r>
      <w:r w:rsidR="00BD4301">
        <w:t>at $</w:t>
      </w:r>
      <w:r w:rsidR="00FB0CB1">
        <w:t>3</w:t>
      </w:r>
      <w:r w:rsidR="00124FC2">
        <w:t>5</w:t>
      </w:r>
      <w:r w:rsidR="00FB0CB1">
        <w:t>,000 per year</w:t>
      </w:r>
      <w:r w:rsidR="00450F45">
        <w:t xml:space="preserve"> (contingent on qualifications)</w:t>
      </w:r>
      <w:r w:rsidR="00FB0CB1">
        <w:t xml:space="preserve"> without benefits.</w:t>
      </w:r>
      <w:r w:rsidR="00F03802">
        <w:t xml:space="preserve"> It</w:t>
      </w:r>
      <w:r w:rsidR="00FB0CB1">
        <w:t xml:space="preserve"> is funded </w:t>
      </w:r>
      <w:r w:rsidR="00450F45">
        <w:t xml:space="preserve">through </w:t>
      </w:r>
      <w:r w:rsidR="00FB0CB1">
        <w:t>December 31, 202</w:t>
      </w:r>
      <w:r w:rsidR="00A663F1">
        <w:t>5</w:t>
      </w:r>
      <w:r w:rsidR="00F03802">
        <w:t>,</w:t>
      </w:r>
      <w:r w:rsidR="00FB0CB1">
        <w:t xml:space="preserve"> and will be renewed after that, </w:t>
      </w:r>
      <w:r w:rsidR="00450F45">
        <w:t>contingent on funding</w:t>
      </w:r>
      <w:r w:rsidR="00FB0CB1">
        <w:t xml:space="preserve"> from the US Department of Education</w:t>
      </w:r>
      <w:r w:rsidR="00C6580F">
        <w:t>; the project has been funded since 2015</w:t>
      </w:r>
      <w:r w:rsidR="00450F45">
        <w:t xml:space="preserve">.  </w:t>
      </w:r>
    </w:p>
    <w:p w14:paraId="22F28FA2" w14:textId="77777777" w:rsidR="00450F45" w:rsidRDefault="00450F45" w:rsidP="008B0738">
      <w:pPr>
        <w:spacing w:after="0"/>
      </w:pPr>
    </w:p>
    <w:p w14:paraId="272E9CDB" w14:textId="3D8FE52B" w:rsidR="00F81B21" w:rsidRDefault="005900F4" w:rsidP="00F81B21">
      <w:pPr>
        <w:spacing w:after="0"/>
      </w:pPr>
      <w:r>
        <w:t xml:space="preserve">The NCCSD prefers </w:t>
      </w:r>
      <w:r w:rsidR="00124FC2">
        <w:t xml:space="preserve">an </w:t>
      </w:r>
      <w:r w:rsidR="00124FC2">
        <w:rPr>
          <w:b/>
          <w:bCs/>
        </w:rPr>
        <w:t>April 1</w:t>
      </w:r>
      <w:r w:rsidR="00B23AB8">
        <w:rPr>
          <w:b/>
          <w:bCs/>
        </w:rPr>
        <w:t>5</w:t>
      </w:r>
      <w:r w:rsidR="00C55205">
        <w:rPr>
          <w:b/>
          <w:bCs/>
        </w:rPr>
        <w:t>, 202</w:t>
      </w:r>
      <w:r w:rsidR="007A0592">
        <w:rPr>
          <w:b/>
          <w:bCs/>
        </w:rPr>
        <w:t>4</w:t>
      </w:r>
      <w:r w:rsidR="00FB0CB1">
        <w:t xml:space="preserve"> start date, but </w:t>
      </w:r>
      <w:r>
        <w:t xml:space="preserve">this </w:t>
      </w:r>
      <w:r w:rsidR="00FB0CB1">
        <w:t>may be negotiated</w:t>
      </w:r>
      <w:r w:rsidR="00C55205">
        <w:t xml:space="preserve"> for an earlier or later day</w:t>
      </w:r>
      <w:r w:rsidR="00FB0CB1">
        <w:t>.  There</w:t>
      </w:r>
      <w:r w:rsidR="00450F45">
        <w:t xml:space="preserve"> is </w:t>
      </w:r>
      <w:r w:rsidR="00346B34">
        <w:t xml:space="preserve">considerable </w:t>
      </w:r>
      <w:r w:rsidR="00774DD5">
        <w:t>flexibility in hours</w:t>
      </w:r>
      <w:r w:rsidR="007B71E9">
        <w:t xml:space="preserve"> around work, academic, disability, and personal </w:t>
      </w:r>
      <w:r w:rsidR="00F107CE">
        <w:t>considerations</w:t>
      </w:r>
      <w:r w:rsidR="007B71E9">
        <w:t xml:space="preserve">.  </w:t>
      </w:r>
      <w:r w:rsidR="00723B7C">
        <w:t xml:space="preserve">The </w:t>
      </w:r>
      <w:r w:rsidR="00C575CC">
        <w:t xml:space="preserve">Graduate Research </w:t>
      </w:r>
      <w:r w:rsidR="00F03802">
        <w:t>Associate</w:t>
      </w:r>
      <w:r w:rsidR="00C575CC">
        <w:t xml:space="preserve"> will attend </w:t>
      </w:r>
      <w:r>
        <w:t xml:space="preserve">weekly or biweekly </w:t>
      </w:r>
      <w:r w:rsidR="00723B7C">
        <w:t xml:space="preserve">NCCSD staff meetings.  </w:t>
      </w:r>
      <w:r w:rsidR="007B71E9">
        <w:t xml:space="preserve">This position requires telecommuting unless the </w:t>
      </w:r>
      <w:r w:rsidR="00C575CC">
        <w:t xml:space="preserve">Graduate Research </w:t>
      </w:r>
      <w:r w:rsidR="00F03802">
        <w:t>Associate</w:t>
      </w:r>
      <w:r w:rsidR="007B71E9">
        <w:t xml:space="preserve"> is </w:t>
      </w:r>
      <w:r w:rsidR="00346B34">
        <w:t xml:space="preserve">already </w:t>
      </w:r>
      <w:r w:rsidR="007B71E9">
        <w:t xml:space="preserve">near </w:t>
      </w:r>
      <w:r w:rsidR="00FB0CB1">
        <w:t>Minneapolis, Minnesota</w:t>
      </w:r>
      <w:r w:rsidR="007B71E9">
        <w:t xml:space="preserve">, </w:t>
      </w:r>
      <w:r w:rsidR="00346B34">
        <w:t>or Charlotte, NC</w:t>
      </w:r>
      <w:r w:rsidR="00C6580F">
        <w:t>,</w:t>
      </w:r>
      <w:r w:rsidR="00346B34">
        <w:t xml:space="preserve"> </w:t>
      </w:r>
      <w:r w:rsidR="007B71E9">
        <w:t xml:space="preserve">and prefers to work in the </w:t>
      </w:r>
      <w:r w:rsidR="00FB0CB1">
        <w:t>ICI</w:t>
      </w:r>
      <w:r w:rsidR="007B71E9">
        <w:t xml:space="preserve"> </w:t>
      </w:r>
      <w:r w:rsidR="00346B34">
        <w:t xml:space="preserve">or AHEAD </w:t>
      </w:r>
      <w:r w:rsidR="007B71E9">
        <w:t>offic</w:t>
      </w:r>
      <w:r w:rsidR="00346B34">
        <w:t>es</w:t>
      </w:r>
      <w:r w:rsidR="007B71E9">
        <w:t>.</w:t>
      </w:r>
      <w:r w:rsidR="00762F07">
        <w:t xml:space="preserve">  The NCCSD will pay for work-related disability accommodation expenses</w:t>
      </w:r>
      <w:r w:rsidR="0036706F">
        <w:t xml:space="preserve">. </w:t>
      </w:r>
      <w:r w:rsidR="00F107CE">
        <w:t xml:space="preserve"> </w:t>
      </w:r>
      <w:r w:rsidR="001C7249">
        <w:t xml:space="preserve">Traditionally marginalized </w:t>
      </w:r>
      <w:r w:rsidR="00723B7C">
        <w:t>people</w:t>
      </w:r>
      <w:r w:rsidR="0036706F">
        <w:t xml:space="preserve"> </w:t>
      </w:r>
      <w:r w:rsidR="001C7249">
        <w:t xml:space="preserve">are especially welcome to apply, including </w:t>
      </w:r>
      <w:r w:rsidR="00723B7C">
        <w:t xml:space="preserve">disabled and </w:t>
      </w:r>
      <w:r>
        <w:t xml:space="preserve">culturally </w:t>
      </w:r>
      <w:r w:rsidR="00723B7C">
        <w:t>Deaf people</w:t>
      </w:r>
      <w:r w:rsidR="0036706F">
        <w:t xml:space="preserve">, </w:t>
      </w:r>
      <w:r w:rsidR="00723B7C">
        <w:t>BIPOC</w:t>
      </w:r>
      <w:r w:rsidR="0036706F">
        <w:t xml:space="preserve">, </w:t>
      </w:r>
      <w:r w:rsidR="00C85F33">
        <w:t>LGBTQI</w:t>
      </w:r>
      <w:r w:rsidR="00723B7C">
        <w:t>+</w:t>
      </w:r>
      <w:r w:rsidR="00C85F33">
        <w:t xml:space="preserve">, </w:t>
      </w:r>
      <w:r w:rsidR="0036706F">
        <w:t xml:space="preserve">and </w:t>
      </w:r>
      <w:r w:rsidR="00723B7C">
        <w:t>students or graduates</w:t>
      </w:r>
      <w:r w:rsidR="0036706F">
        <w:t xml:space="preserve"> from under-represented </w:t>
      </w:r>
      <w:r w:rsidR="00D55A6B">
        <w:t>institutions of higher education</w:t>
      </w:r>
      <w:r w:rsidR="00F81B21">
        <w:t xml:space="preserve"> like </w:t>
      </w:r>
      <w:r w:rsidR="00D55A6B">
        <w:t>community colleges</w:t>
      </w:r>
      <w:r w:rsidR="00E5425E">
        <w:t xml:space="preserve"> or Minority Serving Institutions</w:t>
      </w:r>
      <w:r w:rsidR="00F81B21">
        <w:t xml:space="preserve">.  NCCSD, ICI, and AHEAD value diversity, inclusion, equity, and accessibility in our programming, events, and materials.  </w:t>
      </w:r>
    </w:p>
    <w:p w14:paraId="1B9B31A2" w14:textId="77777777" w:rsidR="00187770" w:rsidRDefault="00187770" w:rsidP="008B0738">
      <w:pPr>
        <w:spacing w:after="0"/>
      </w:pPr>
    </w:p>
    <w:p w14:paraId="3B2E4A47" w14:textId="7778DA14" w:rsidR="00DD0BF2" w:rsidRDefault="00C04944" w:rsidP="008B0738">
      <w:pPr>
        <w:spacing w:after="0"/>
      </w:pPr>
      <w:r>
        <w:t xml:space="preserve">The position </w:t>
      </w:r>
      <w:r w:rsidR="00187770">
        <w:t xml:space="preserve">is funded by ICI through </w:t>
      </w:r>
      <w:r w:rsidR="00346B34">
        <w:t>AHEAD</w:t>
      </w:r>
      <w:r w:rsidR="00187770">
        <w:t xml:space="preserve">.  The </w:t>
      </w:r>
      <w:r w:rsidR="005928D8">
        <w:t xml:space="preserve">Graduate Research </w:t>
      </w:r>
      <w:r w:rsidR="00F03802">
        <w:t>Associate</w:t>
      </w:r>
      <w:r w:rsidR="00187770">
        <w:t xml:space="preserve"> will be paid by AHEAD and will </w:t>
      </w:r>
      <w:r>
        <w:t xml:space="preserve">report directly to </w:t>
      </w:r>
      <w:r w:rsidR="005928D8">
        <w:t xml:space="preserve">Dr. </w:t>
      </w:r>
      <w:r>
        <w:t xml:space="preserve">Wendy Harbour, the NCCSD </w:t>
      </w:r>
      <w:r w:rsidR="007C0A71">
        <w:t>D</w:t>
      </w:r>
      <w:r>
        <w:t>irector</w:t>
      </w:r>
      <w:r w:rsidR="00346B34">
        <w:t xml:space="preserve"> </w:t>
      </w:r>
      <w:r w:rsidR="005900F4">
        <w:t xml:space="preserve">based </w:t>
      </w:r>
      <w:r w:rsidR="00346B34">
        <w:t>at AHEAD</w:t>
      </w:r>
      <w:r>
        <w:t>.</w:t>
      </w:r>
    </w:p>
    <w:p w14:paraId="46FC7521" w14:textId="77777777" w:rsidR="00DD0BF2" w:rsidRDefault="00DD0BF2" w:rsidP="008B0738">
      <w:pPr>
        <w:spacing w:after="0"/>
      </w:pPr>
    </w:p>
    <w:p w14:paraId="53F29714" w14:textId="78CC464F" w:rsidR="00CE4550" w:rsidRDefault="00A92B1E" w:rsidP="008B0738">
      <w:pPr>
        <w:spacing w:after="0"/>
      </w:pPr>
      <w:r>
        <w:t xml:space="preserve">The </w:t>
      </w:r>
      <w:r w:rsidR="005928D8">
        <w:t xml:space="preserve">Graduate Research </w:t>
      </w:r>
      <w:r w:rsidR="00F03802">
        <w:t>Associate</w:t>
      </w:r>
      <w:r w:rsidR="005928D8">
        <w:t xml:space="preserve"> </w:t>
      </w:r>
      <w:r>
        <w:t xml:space="preserve">will have responsibility </w:t>
      </w:r>
      <w:r w:rsidR="00CE4550">
        <w:t>for the following:</w:t>
      </w:r>
    </w:p>
    <w:p w14:paraId="5B3C2BA6" w14:textId="0EBF0873" w:rsidR="00A34038" w:rsidRDefault="005928D8" w:rsidP="00CE4550">
      <w:pPr>
        <w:pStyle w:val="ListParagraph"/>
        <w:numPr>
          <w:ilvl w:val="0"/>
          <w:numId w:val="2"/>
        </w:numPr>
        <w:spacing w:after="0"/>
      </w:pPr>
      <w:r>
        <w:t>Assis</w:t>
      </w:r>
      <w:r w:rsidR="003A6C4A">
        <w:t>t</w:t>
      </w:r>
      <w:r>
        <w:t xml:space="preserve"> NCCSD staff in creating an MSI Consortium of disability services providers, including contacting MSIs, arranging meetings and agendas, and assisting with research and evaluation.</w:t>
      </w:r>
    </w:p>
    <w:p w14:paraId="0B5EABD5" w14:textId="38E6B4E9" w:rsidR="00F03802" w:rsidRDefault="00F03802" w:rsidP="00CE4550">
      <w:pPr>
        <w:pStyle w:val="ListParagraph"/>
        <w:numPr>
          <w:ilvl w:val="0"/>
          <w:numId w:val="2"/>
        </w:numPr>
        <w:spacing w:after="0"/>
      </w:pPr>
      <w:r>
        <w:t>Communicate with MSI Consortium members regarding needs or questions.</w:t>
      </w:r>
    </w:p>
    <w:p w14:paraId="5F95E356" w14:textId="5F674377" w:rsidR="00F03802" w:rsidRDefault="00F03802" w:rsidP="00CE4550">
      <w:pPr>
        <w:pStyle w:val="ListParagraph"/>
        <w:numPr>
          <w:ilvl w:val="0"/>
          <w:numId w:val="2"/>
        </w:numPr>
        <w:spacing w:after="0"/>
      </w:pPr>
      <w:r>
        <w:lastRenderedPageBreak/>
        <w:t>Work with NCCSD staff to design and implement any research conducted by the MSI Consortium members.</w:t>
      </w:r>
    </w:p>
    <w:p w14:paraId="10A6618D" w14:textId="634CE201" w:rsidR="00446F2D" w:rsidRDefault="00446F2D" w:rsidP="00CE4550">
      <w:pPr>
        <w:pStyle w:val="ListParagraph"/>
        <w:numPr>
          <w:ilvl w:val="0"/>
          <w:numId w:val="2"/>
        </w:numPr>
        <w:spacing w:after="0"/>
      </w:pPr>
      <w:r>
        <w:t>Attend weekly</w:t>
      </w:r>
      <w:r w:rsidR="005900F4">
        <w:t xml:space="preserve"> or biweekly</w:t>
      </w:r>
      <w:r>
        <w:t xml:space="preserve"> NCCSD staff meetings</w:t>
      </w:r>
      <w:r w:rsidR="00DD76A3">
        <w:t xml:space="preserve"> </w:t>
      </w:r>
      <w:r w:rsidR="00D55A6B">
        <w:t>(held through Zoom).</w:t>
      </w:r>
    </w:p>
    <w:p w14:paraId="5ED7192B" w14:textId="29D06D21" w:rsidR="005928D8" w:rsidRDefault="005928D8" w:rsidP="005928D8">
      <w:pPr>
        <w:pStyle w:val="ListParagraph"/>
        <w:numPr>
          <w:ilvl w:val="0"/>
          <w:numId w:val="2"/>
        </w:numPr>
        <w:spacing w:after="0"/>
      </w:pPr>
      <w:r>
        <w:t>Advise the NCCSD on outreach and education to MSI students, staff, and faculty.</w:t>
      </w:r>
    </w:p>
    <w:p w14:paraId="6A022BB3" w14:textId="06D71376" w:rsidR="00723B7C" w:rsidRDefault="00723B7C" w:rsidP="00CE4550">
      <w:pPr>
        <w:pStyle w:val="ListParagraph"/>
        <w:numPr>
          <w:ilvl w:val="0"/>
          <w:numId w:val="2"/>
        </w:numPr>
        <w:spacing w:after="0"/>
      </w:pPr>
      <w:r>
        <w:t>Ensur</w:t>
      </w:r>
      <w:r w:rsidR="003A6C4A">
        <w:t>e</w:t>
      </w:r>
      <w:r>
        <w:t xml:space="preserve"> </w:t>
      </w:r>
      <w:r w:rsidR="005928D8">
        <w:t>MSI Consortium work</w:t>
      </w:r>
      <w:r>
        <w:t xml:space="preserve"> </w:t>
      </w:r>
      <w:r w:rsidR="005928D8">
        <w:t>stays</w:t>
      </w:r>
      <w:r>
        <w:t xml:space="preserve"> within the allotted budget</w:t>
      </w:r>
      <w:r w:rsidR="005928D8">
        <w:t>, with support from NCCSD staff</w:t>
      </w:r>
      <w:r>
        <w:t>.</w:t>
      </w:r>
    </w:p>
    <w:p w14:paraId="7207B4AE" w14:textId="10BCEB9E" w:rsidR="00077862" w:rsidRDefault="003A6C4A" w:rsidP="00CE4550">
      <w:pPr>
        <w:pStyle w:val="ListParagraph"/>
        <w:numPr>
          <w:ilvl w:val="0"/>
          <w:numId w:val="2"/>
        </w:numPr>
        <w:spacing w:after="0"/>
      </w:pPr>
      <w:r>
        <w:t>Create content for</w:t>
      </w:r>
      <w:r w:rsidR="005928D8">
        <w:t xml:space="preserve"> an NCCSD MSI Consortium website and possibly social media accounts.</w:t>
      </w:r>
    </w:p>
    <w:p w14:paraId="7ED7C407" w14:textId="551A3F17" w:rsidR="007E7665" w:rsidRDefault="007E7665" w:rsidP="00DD0BF2">
      <w:pPr>
        <w:spacing w:after="0"/>
      </w:pPr>
    </w:p>
    <w:p w14:paraId="0947CA16" w14:textId="0349B7D8" w:rsidR="00DD0BF2" w:rsidRDefault="00DD0BF2" w:rsidP="00DD0BF2">
      <w:pPr>
        <w:spacing w:after="0"/>
      </w:pPr>
      <w:r>
        <w:t xml:space="preserve">The </w:t>
      </w:r>
      <w:r w:rsidR="00F03802">
        <w:t xml:space="preserve">Graduate Research Associate </w:t>
      </w:r>
      <w:r>
        <w:t xml:space="preserve">may also </w:t>
      </w:r>
      <w:r w:rsidR="00A30D13">
        <w:t xml:space="preserve">be </w:t>
      </w:r>
      <w:r w:rsidR="00C04944">
        <w:t>asked to do the following</w:t>
      </w:r>
      <w:r w:rsidR="00DC4D57">
        <w:t>, with support from colleagues at the NCCSD:</w:t>
      </w:r>
    </w:p>
    <w:p w14:paraId="59872102" w14:textId="5D99594F" w:rsidR="005928D8" w:rsidRDefault="005928D8" w:rsidP="005928D8">
      <w:pPr>
        <w:pStyle w:val="ListParagraph"/>
        <w:numPr>
          <w:ilvl w:val="0"/>
          <w:numId w:val="2"/>
        </w:numPr>
        <w:spacing w:after="0"/>
      </w:pPr>
      <w:r>
        <w:t>Plan activities (e.g., Zoom presentations) related to the MSI Consortium or disabled students from MSIs, as the budget allows.</w:t>
      </w:r>
    </w:p>
    <w:p w14:paraId="3A0A3D26" w14:textId="01020E80" w:rsidR="005928D8" w:rsidRDefault="005928D8" w:rsidP="005928D8">
      <w:pPr>
        <w:pStyle w:val="ListParagraph"/>
        <w:numPr>
          <w:ilvl w:val="0"/>
          <w:numId w:val="2"/>
        </w:numPr>
        <w:spacing w:after="0"/>
      </w:pPr>
      <w:r>
        <w:t>Assist the NCCSD Director and Co-PI, Dr. Wendy Harbour, with other research and publishing related to students with disabilities, depending on time and interest.</w:t>
      </w:r>
    </w:p>
    <w:p w14:paraId="67C0C7A5" w14:textId="00911960" w:rsidR="00D141A8" w:rsidRDefault="00A30D13" w:rsidP="00CE4550">
      <w:pPr>
        <w:pStyle w:val="ListParagraph"/>
        <w:numPr>
          <w:ilvl w:val="0"/>
          <w:numId w:val="2"/>
        </w:numPr>
        <w:spacing w:after="0"/>
      </w:pPr>
      <w:r>
        <w:t xml:space="preserve">Represent the NCCSD, </w:t>
      </w:r>
      <w:r w:rsidR="008973FE">
        <w:t xml:space="preserve">ICI, </w:t>
      </w:r>
      <w:r>
        <w:t xml:space="preserve">and/or AHEAD through conference presentations, interviews with media, </w:t>
      </w:r>
      <w:r w:rsidR="007B71E9">
        <w:t>meetings with</w:t>
      </w:r>
      <w:r w:rsidR="00D31421">
        <w:t xml:space="preserve"> policymakers, </w:t>
      </w:r>
      <w:r w:rsidR="003807D7">
        <w:t>etc.</w:t>
      </w:r>
    </w:p>
    <w:p w14:paraId="5144835D" w14:textId="26D5BA6A" w:rsidR="00822466" w:rsidRDefault="00822466" w:rsidP="00CE4550">
      <w:pPr>
        <w:pStyle w:val="ListParagraph"/>
        <w:numPr>
          <w:ilvl w:val="0"/>
          <w:numId w:val="2"/>
        </w:numPr>
        <w:spacing w:after="0"/>
      </w:pPr>
      <w:r>
        <w:t>Writ</w:t>
      </w:r>
      <w:r w:rsidR="00C04944">
        <w:t>e</w:t>
      </w:r>
      <w:r>
        <w:t xml:space="preserve"> </w:t>
      </w:r>
      <w:r w:rsidR="00961436">
        <w:t xml:space="preserve">short </w:t>
      </w:r>
      <w:r w:rsidR="00DC4D57">
        <w:t xml:space="preserve">informal </w:t>
      </w:r>
      <w:r w:rsidR="00961436">
        <w:t xml:space="preserve">updates or </w:t>
      </w:r>
      <w:r>
        <w:t xml:space="preserve">reports about </w:t>
      </w:r>
      <w:r w:rsidR="005928D8">
        <w:t>the MSI Consortium</w:t>
      </w:r>
      <w:r w:rsidR="007C55A6">
        <w:t xml:space="preserve"> activities</w:t>
      </w:r>
      <w:r w:rsidR="00961436">
        <w:t>.</w:t>
      </w:r>
    </w:p>
    <w:p w14:paraId="4D27BE88" w14:textId="10300791" w:rsidR="00DE7E38" w:rsidRDefault="005928D8" w:rsidP="00CE4550">
      <w:pPr>
        <w:pStyle w:val="ListParagraph"/>
        <w:numPr>
          <w:ilvl w:val="0"/>
          <w:numId w:val="2"/>
        </w:numPr>
        <w:spacing w:after="0"/>
      </w:pPr>
      <w:r>
        <w:t xml:space="preserve">Assist the NCCSD </w:t>
      </w:r>
      <w:r w:rsidR="003A6C4A">
        <w:t xml:space="preserve">as appropriate </w:t>
      </w:r>
      <w:r>
        <w:t>in identifying</w:t>
      </w:r>
      <w:r w:rsidR="001E12DC">
        <w:t xml:space="preserve"> </w:t>
      </w:r>
      <w:r w:rsidR="003A6C4A">
        <w:t xml:space="preserve">MSI </w:t>
      </w:r>
      <w:r>
        <w:t xml:space="preserve">staff, researchers, or </w:t>
      </w:r>
      <w:r w:rsidR="001E12DC">
        <w:t>students when external groups</w:t>
      </w:r>
      <w:r w:rsidR="008662CF">
        <w:t xml:space="preserve">, the media, or policymakers </w:t>
      </w:r>
      <w:r w:rsidR="001E12DC">
        <w:t xml:space="preserve">need </w:t>
      </w:r>
      <w:r w:rsidR="00961436">
        <w:t>help finding</w:t>
      </w:r>
      <w:r w:rsidR="001E12DC">
        <w:t xml:space="preserve"> student speakers, </w:t>
      </w:r>
      <w:r w:rsidR="00961436">
        <w:t xml:space="preserve">peer </w:t>
      </w:r>
      <w:r w:rsidR="008973FE">
        <w:t>support</w:t>
      </w:r>
      <w:r w:rsidR="001E12DC">
        <w:t xml:space="preserve">, or </w:t>
      </w:r>
      <w:r w:rsidR="008662CF">
        <w:t>students who can speak about specific topics</w:t>
      </w:r>
      <w:r w:rsidR="008973FE">
        <w:t xml:space="preserve"> and experiences</w:t>
      </w:r>
      <w:r w:rsidR="008662CF">
        <w:t>.</w:t>
      </w:r>
    </w:p>
    <w:p w14:paraId="55E0CF72" w14:textId="574B98FD" w:rsidR="00D31421" w:rsidRDefault="00762F07" w:rsidP="00CE4550">
      <w:pPr>
        <w:pStyle w:val="ListParagraph"/>
        <w:numPr>
          <w:ilvl w:val="0"/>
          <w:numId w:val="2"/>
        </w:numPr>
        <w:spacing w:after="0"/>
      </w:pPr>
      <w:r>
        <w:t>Travel occasionally</w:t>
      </w:r>
      <w:r w:rsidR="00D31421">
        <w:t xml:space="preserve"> to conferences or meetings</w:t>
      </w:r>
      <w:r w:rsidR="00E51F11">
        <w:t>, with expenses paid by the NCCSD or</w:t>
      </w:r>
      <w:r w:rsidR="00961436">
        <w:t xml:space="preserve"> the</w:t>
      </w:r>
      <w:r w:rsidR="00E51F11">
        <w:t xml:space="preserve"> sponsoring organization for the event</w:t>
      </w:r>
      <w:r w:rsidR="004D5586">
        <w:t xml:space="preserve">.  Please note that </w:t>
      </w:r>
      <w:r w:rsidR="00723B7C">
        <w:t>the DREAM Coordinator must follow any</w:t>
      </w:r>
      <w:r w:rsidR="004D5586">
        <w:t xml:space="preserve"> masking</w:t>
      </w:r>
      <w:r w:rsidR="00346B34">
        <w:t xml:space="preserve">, COVID-19 vaccination, </w:t>
      </w:r>
      <w:r w:rsidR="004D5586">
        <w:t>and social distancing guidelines as appropriate</w:t>
      </w:r>
      <w:r w:rsidR="00C04944">
        <w:t xml:space="preserve"> and</w:t>
      </w:r>
      <w:r w:rsidR="007B7138">
        <w:t>/or</w:t>
      </w:r>
      <w:r w:rsidR="00C04944">
        <w:t xml:space="preserve"> required by law</w:t>
      </w:r>
      <w:r w:rsidR="00723B7C">
        <w:t>, unless they require a disability accommodation.</w:t>
      </w:r>
    </w:p>
    <w:p w14:paraId="2D2741FA" w14:textId="77777777" w:rsidR="008973FE" w:rsidRDefault="008973FE" w:rsidP="00E51F11">
      <w:pPr>
        <w:spacing w:after="0"/>
        <w:rPr>
          <w:b/>
          <w:bCs/>
        </w:rPr>
      </w:pPr>
    </w:p>
    <w:p w14:paraId="6B21B99C" w14:textId="5EC23105" w:rsidR="00C04944" w:rsidRPr="003715DE" w:rsidRDefault="00C74DCB" w:rsidP="00E51F11">
      <w:pPr>
        <w:spacing w:after="0"/>
        <w:rPr>
          <w:b/>
          <w:bCs/>
          <w:sz w:val="24"/>
          <w:szCs w:val="24"/>
          <w:u w:val="single"/>
        </w:rPr>
      </w:pPr>
      <w:r w:rsidRPr="003715DE">
        <w:rPr>
          <w:b/>
          <w:bCs/>
          <w:sz w:val="24"/>
          <w:szCs w:val="24"/>
          <w:u w:val="single"/>
        </w:rPr>
        <w:t>Qualifications and Skills</w:t>
      </w:r>
    </w:p>
    <w:p w14:paraId="254C88AC" w14:textId="3D5A02C1" w:rsidR="00C74DCB" w:rsidRDefault="00C74DCB" w:rsidP="00E51F11">
      <w:pPr>
        <w:spacing w:after="0"/>
      </w:pPr>
      <w:r>
        <w:t>Requirements for the position:</w:t>
      </w:r>
    </w:p>
    <w:p w14:paraId="41288460" w14:textId="45094AC9" w:rsidR="00C74DCB" w:rsidRDefault="00A57C40" w:rsidP="00C74DCB">
      <w:pPr>
        <w:pStyle w:val="ListParagraph"/>
        <w:numPr>
          <w:ilvl w:val="0"/>
          <w:numId w:val="5"/>
        </w:numPr>
        <w:spacing w:after="0"/>
      </w:pPr>
      <w:r>
        <w:t>Is</w:t>
      </w:r>
      <w:r w:rsidR="00C74DCB">
        <w:t xml:space="preserve"> a current </w:t>
      </w:r>
      <w:r w:rsidR="00723B7C">
        <w:t xml:space="preserve">graduate </w:t>
      </w:r>
      <w:r>
        <w:t xml:space="preserve">student or </w:t>
      </w:r>
      <w:r w:rsidR="00E5425E">
        <w:t>p</w:t>
      </w:r>
      <w:r w:rsidR="00723B7C">
        <w:t xml:space="preserve">rofessional </w:t>
      </w:r>
      <w:r w:rsidR="00C74DCB">
        <w:t>student</w:t>
      </w:r>
      <w:r w:rsidR="00A34038">
        <w:t xml:space="preserve">.  </w:t>
      </w:r>
    </w:p>
    <w:p w14:paraId="01305736" w14:textId="1086C834" w:rsidR="00F96B26" w:rsidRDefault="00F96B26" w:rsidP="00C74DCB">
      <w:pPr>
        <w:pStyle w:val="ListParagraph"/>
        <w:numPr>
          <w:ilvl w:val="0"/>
          <w:numId w:val="5"/>
        </w:numPr>
        <w:spacing w:after="0"/>
      </w:pPr>
      <w:r>
        <w:t xml:space="preserve">Must be age 18 or older.  </w:t>
      </w:r>
    </w:p>
    <w:p w14:paraId="6310531C" w14:textId="14BC1F2E" w:rsidR="005A03C6" w:rsidRDefault="005A03C6" w:rsidP="00C74DCB">
      <w:pPr>
        <w:pStyle w:val="ListParagraph"/>
        <w:numPr>
          <w:ilvl w:val="0"/>
          <w:numId w:val="5"/>
        </w:numPr>
        <w:spacing w:after="0"/>
      </w:pPr>
      <w:r>
        <w:t>Must be legally able to work in the United States.</w:t>
      </w:r>
    </w:p>
    <w:p w14:paraId="126658F7" w14:textId="13FAED98" w:rsidR="00A57C40" w:rsidRDefault="00E5425E" w:rsidP="00C74DCB">
      <w:pPr>
        <w:pStyle w:val="ListParagraph"/>
        <w:numPr>
          <w:ilvl w:val="0"/>
          <w:numId w:val="5"/>
        </w:numPr>
        <w:spacing w:after="0"/>
      </w:pPr>
      <w:r>
        <w:t>Advanced coursework in</w:t>
      </w:r>
      <w:r w:rsidR="00A57C40">
        <w:t xml:space="preserve"> quantitative and qualitative research projects</w:t>
      </w:r>
    </w:p>
    <w:p w14:paraId="581CAA68" w14:textId="7B0D914B" w:rsidR="003715DE" w:rsidRDefault="00A57C40" w:rsidP="00C74DCB">
      <w:pPr>
        <w:pStyle w:val="ListParagraph"/>
        <w:numPr>
          <w:ilvl w:val="0"/>
          <w:numId w:val="5"/>
        </w:numPr>
        <w:spacing w:after="0"/>
      </w:pPr>
      <w:r>
        <w:t>A</w:t>
      </w:r>
      <w:r w:rsidR="00DC4D57">
        <w:t>t least t</w:t>
      </w:r>
      <w:r w:rsidR="00E5425E">
        <w:t>wo</w:t>
      </w:r>
      <w:r w:rsidR="00DC4D57">
        <w:t xml:space="preserve"> years of </w:t>
      </w:r>
      <w:r w:rsidR="0090349C">
        <w:t>experience planning and implementing activities or events</w:t>
      </w:r>
      <w:r w:rsidR="003F5E23">
        <w:t xml:space="preserve"> related to disability.  </w:t>
      </w:r>
      <w:r w:rsidR="00A34038">
        <w:t>These experiences must include leadership roles and working with teams.</w:t>
      </w:r>
      <w:r w:rsidR="00DC4D57">
        <w:t xml:space="preserve">  Undergraduate and volunteer experiences will count toward the </w:t>
      </w:r>
      <w:r w:rsidR="00E5425E">
        <w:t>three-year</w:t>
      </w:r>
      <w:r w:rsidR="00DC4D57">
        <w:t xml:space="preserve"> requirement.</w:t>
      </w:r>
    </w:p>
    <w:p w14:paraId="35C06F20" w14:textId="1DAE8CD2" w:rsidR="00A34038" w:rsidRDefault="00A34038" w:rsidP="00C74DCB">
      <w:pPr>
        <w:pStyle w:val="ListParagraph"/>
        <w:numPr>
          <w:ilvl w:val="0"/>
          <w:numId w:val="5"/>
        </w:numPr>
        <w:spacing w:after="0"/>
      </w:pPr>
      <w:r>
        <w:t>Experience</w:t>
      </w:r>
      <w:r w:rsidR="00E5425E">
        <w:t xml:space="preserve"> creating or following a budget</w:t>
      </w:r>
      <w:r>
        <w:t>.</w:t>
      </w:r>
    </w:p>
    <w:p w14:paraId="67CAF08A" w14:textId="0D87DC70" w:rsidR="00F9625F" w:rsidRDefault="00F9625F" w:rsidP="00C74DCB">
      <w:pPr>
        <w:pStyle w:val="ListParagraph"/>
        <w:numPr>
          <w:ilvl w:val="0"/>
          <w:numId w:val="5"/>
        </w:numPr>
        <w:spacing w:after="0"/>
      </w:pPr>
      <w:r>
        <w:t>Experience working with college students.</w:t>
      </w:r>
    </w:p>
    <w:p w14:paraId="51732B42" w14:textId="6C818D07" w:rsidR="003F5E23" w:rsidRDefault="00D3512A" w:rsidP="00C74DCB">
      <w:pPr>
        <w:pStyle w:val="ListParagraph"/>
        <w:numPr>
          <w:ilvl w:val="0"/>
          <w:numId w:val="5"/>
        </w:numPr>
        <w:spacing w:after="0"/>
      </w:pPr>
      <w:r>
        <w:t xml:space="preserve">Applicant should be able to work </w:t>
      </w:r>
      <w:r w:rsidR="00113DA8">
        <w:t>independently</w:t>
      </w:r>
      <w:r w:rsidR="00F96B26">
        <w:t>.  “Independent</w:t>
      </w:r>
      <w:r w:rsidR="00304252">
        <w:t>ly</w:t>
      </w:r>
      <w:r w:rsidR="00F96B26">
        <w:t xml:space="preserve">” is defined as what </w:t>
      </w:r>
      <w:r w:rsidR="00A34038">
        <w:t>a person</w:t>
      </w:r>
      <w:r w:rsidR="00F96B26">
        <w:t xml:space="preserve"> is able to do with necessary disability-related accommodations or supports.</w:t>
      </w:r>
    </w:p>
    <w:p w14:paraId="410C376F" w14:textId="75ED51B8" w:rsidR="004B0336" w:rsidRDefault="004B0336" w:rsidP="00C74DCB">
      <w:pPr>
        <w:pStyle w:val="ListParagraph"/>
        <w:numPr>
          <w:ilvl w:val="0"/>
          <w:numId w:val="5"/>
        </w:numPr>
        <w:spacing w:after="0"/>
      </w:pPr>
      <w:r>
        <w:t>Experience doing trainings, presentations, or teaching.</w:t>
      </w:r>
    </w:p>
    <w:p w14:paraId="351C64F2" w14:textId="43094FDA" w:rsidR="00304252" w:rsidRDefault="00304252" w:rsidP="00C74DCB">
      <w:pPr>
        <w:pStyle w:val="ListParagraph"/>
        <w:numPr>
          <w:ilvl w:val="0"/>
          <w:numId w:val="5"/>
        </w:numPr>
        <w:spacing w:after="0"/>
      </w:pPr>
      <w:r>
        <w:t>Must be able to work with teams</w:t>
      </w:r>
      <w:r w:rsidR="000A5F44">
        <w:t xml:space="preserve"> of people with diverse backgrounds, ages, and disability types.</w:t>
      </w:r>
    </w:p>
    <w:p w14:paraId="4AEBF890" w14:textId="3DF37CA9" w:rsidR="003C2DFD" w:rsidRDefault="00122947" w:rsidP="003C2DFD">
      <w:pPr>
        <w:pStyle w:val="ListParagraph"/>
        <w:numPr>
          <w:ilvl w:val="0"/>
          <w:numId w:val="5"/>
        </w:numPr>
        <w:spacing w:after="0"/>
      </w:pPr>
      <w:r>
        <w:t>Must have experience with disability</w:t>
      </w:r>
      <w:r w:rsidR="002742A0">
        <w:t xml:space="preserve"> (this may </w:t>
      </w:r>
      <w:r w:rsidR="00A34038">
        <w:t>include</w:t>
      </w:r>
      <w:r w:rsidR="002742A0">
        <w:t xml:space="preserve"> academics, activism, student organizations, volunteering</w:t>
      </w:r>
      <w:r w:rsidR="00EE7916">
        <w:t>, work, and/or personal experience).</w:t>
      </w:r>
    </w:p>
    <w:p w14:paraId="4B08CD42" w14:textId="5EDFBE4D" w:rsidR="00E5425E" w:rsidRDefault="00E5425E" w:rsidP="003C2DFD">
      <w:pPr>
        <w:pStyle w:val="ListParagraph"/>
        <w:numPr>
          <w:ilvl w:val="0"/>
          <w:numId w:val="5"/>
        </w:numPr>
        <w:spacing w:after="0"/>
      </w:pPr>
      <w:r>
        <w:t>Experience being a student and/or employee at a Minority Serving Institution (e.g., TCU, AA</w:t>
      </w:r>
      <w:r w:rsidR="004B55DC">
        <w:t>NA</w:t>
      </w:r>
      <w:r>
        <w:t xml:space="preserve">PISI, HBCU, or HSI). </w:t>
      </w:r>
    </w:p>
    <w:p w14:paraId="262FC5E0" w14:textId="3233F0AF" w:rsidR="00DB32F0" w:rsidRDefault="00DB32F0" w:rsidP="003C2DFD">
      <w:pPr>
        <w:pStyle w:val="ListParagraph"/>
        <w:numPr>
          <w:ilvl w:val="0"/>
          <w:numId w:val="5"/>
        </w:numPr>
        <w:spacing w:after="0"/>
      </w:pPr>
      <w:r>
        <w:lastRenderedPageBreak/>
        <w:t>Must be able to communicate with others</w:t>
      </w:r>
      <w:r w:rsidR="004B0336">
        <w:t xml:space="preserve"> face-to-face or through Zoom</w:t>
      </w:r>
      <w:r>
        <w:t xml:space="preserve"> in some way</w:t>
      </w:r>
      <w:r w:rsidR="004A066E">
        <w:t xml:space="preserve"> (we acknowledge that some disabilities may affect applicants’ abilities to communicate </w:t>
      </w:r>
      <w:r w:rsidR="000A5AB6">
        <w:t xml:space="preserve">and that </w:t>
      </w:r>
      <w:r w:rsidR="004A066E">
        <w:t xml:space="preserve">is not </w:t>
      </w:r>
      <w:r w:rsidR="00862083">
        <w:t>a problem).</w:t>
      </w:r>
      <w:r w:rsidR="008973FE">
        <w:t xml:space="preserve">  </w:t>
      </w:r>
    </w:p>
    <w:p w14:paraId="2116D1FF" w14:textId="48184C49" w:rsidR="007F312E" w:rsidRDefault="007F312E" w:rsidP="007F312E">
      <w:pPr>
        <w:spacing w:after="0"/>
      </w:pPr>
    </w:p>
    <w:p w14:paraId="67337079" w14:textId="43ED7BCF" w:rsidR="007F312E" w:rsidRDefault="007F312E" w:rsidP="007F312E">
      <w:pPr>
        <w:spacing w:after="0"/>
      </w:pPr>
      <w:r>
        <w:t>The following are preferred</w:t>
      </w:r>
      <w:r w:rsidR="005F3323">
        <w:t xml:space="preserve"> qualification</w:t>
      </w:r>
      <w:r w:rsidR="00CF4F7D">
        <w:t>s</w:t>
      </w:r>
      <w:r w:rsidR="0050224A">
        <w:t xml:space="preserve">, </w:t>
      </w:r>
      <w:r w:rsidR="005F3323">
        <w:t>and are</w:t>
      </w:r>
      <w:r w:rsidR="0050224A">
        <w:t xml:space="preserve"> not required</w:t>
      </w:r>
      <w:r>
        <w:t xml:space="preserve"> for this position:</w:t>
      </w:r>
    </w:p>
    <w:p w14:paraId="2A8EFC2B" w14:textId="77777777" w:rsidR="00E5425E" w:rsidRDefault="00E5425E" w:rsidP="004B0336">
      <w:pPr>
        <w:pStyle w:val="ListParagraph"/>
        <w:numPr>
          <w:ilvl w:val="0"/>
          <w:numId w:val="6"/>
        </w:numPr>
        <w:spacing w:after="0"/>
      </w:pPr>
      <w:r>
        <w:t>Experience doing qualitative, quantitative, or mixed-methods research, or being part of a research team.</w:t>
      </w:r>
    </w:p>
    <w:p w14:paraId="688FFE2D" w14:textId="21CB404F" w:rsidR="004B55DC" w:rsidRDefault="004B55DC" w:rsidP="004B0336">
      <w:pPr>
        <w:pStyle w:val="ListParagraph"/>
        <w:numPr>
          <w:ilvl w:val="0"/>
          <w:numId w:val="6"/>
        </w:numPr>
        <w:spacing w:after="0"/>
      </w:pPr>
      <w:r>
        <w:t>Experience as a student or employee at more than one kind of Minority Serving Institution.</w:t>
      </w:r>
    </w:p>
    <w:p w14:paraId="114D13C3" w14:textId="3E6B0441" w:rsidR="00836B0A" w:rsidRDefault="00903B53" w:rsidP="004B0336">
      <w:pPr>
        <w:pStyle w:val="ListParagraph"/>
        <w:numPr>
          <w:ilvl w:val="0"/>
          <w:numId w:val="6"/>
        </w:numPr>
        <w:spacing w:after="0"/>
      </w:pPr>
      <w:r>
        <w:t xml:space="preserve">Applicant </w:t>
      </w:r>
      <w:r w:rsidR="00A34038">
        <w:t xml:space="preserve">already </w:t>
      </w:r>
      <w:r>
        <w:t>has access to a computer, a printer, a phone, and an Internet connection</w:t>
      </w:r>
      <w:r w:rsidR="00F9625F">
        <w:t xml:space="preserve"> sufficient to do online meetings (e.g., with Zoom)</w:t>
      </w:r>
      <w:r>
        <w:t>.</w:t>
      </w:r>
      <w:r w:rsidR="00DC4D57">
        <w:t xml:space="preserve"> </w:t>
      </w:r>
    </w:p>
    <w:p w14:paraId="207F0B78" w14:textId="58450BFE" w:rsidR="00CD0BFB" w:rsidRDefault="00CD0BFB" w:rsidP="007F312E">
      <w:pPr>
        <w:pStyle w:val="ListParagraph"/>
        <w:numPr>
          <w:ilvl w:val="0"/>
          <w:numId w:val="6"/>
        </w:numPr>
        <w:spacing w:after="0"/>
      </w:pPr>
      <w:r>
        <w:t xml:space="preserve">Experience with </w:t>
      </w:r>
      <w:r w:rsidR="004B0336">
        <w:t xml:space="preserve">using or managing </w:t>
      </w:r>
      <w:r>
        <w:t>social media platforms, including (but not limited to) Facebook, Twitter, Instagram, and/or TikTok.</w:t>
      </w:r>
    </w:p>
    <w:p w14:paraId="14C6B587" w14:textId="027AB63B" w:rsidR="004B55DC" w:rsidRDefault="004B55DC" w:rsidP="007F312E">
      <w:pPr>
        <w:pStyle w:val="ListParagraph"/>
        <w:numPr>
          <w:ilvl w:val="0"/>
          <w:numId w:val="6"/>
        </w:numPr>
        <w:spacing w:after="0"/>
      </w:pPr>
      <w:r>
        <w:t>Experience creating or updating web pages.</w:t>
      </w:r>
    </w:p>
    <w:p w14:paraId="147F3A9A" w14:textId="3847F4F2" w:rsidR="00CD0BFB" w:rsidRDefault="00CD0BFB" w:rsidP="007F312E">
      <w:pPr>
        <w:pStyle w:val="ListParagraph"/>
        <w:numPr>
          <w:ilvl w:val="0"/>
          <w:numId w:val="6"/>
        </w:numPr>
        <w:spacing w:after="0"/>
      </w:pPr>
      <w:r>
        <w:t>Familiarity with special education transition planning for high school students wanting to attend college.</w:t>
      </w:r>
    </w:p>
    <w:p w14:paraId="3C26D3AB" w14:textId="604CE986" w:rsidR="004A0F99" w:rsidRDefault="004A0F99" w:rsidP="007F312E">
      <w:pPr>
        <w:pStyle w:val="ListParagraph"/>
        <w:numPr>
          <w:ilvl w:val="0"/>
          <w:numId w:val="6"/>
        </w:numPr>
        <w:spacing w:after="0"/>
      </w:pPr>
      <w:r>
        <w:t xml:space="preserve">Familiarity with disability studies </w:t>
      </w:r>
      <w:r w:rsidR="00A34038">
        <w:t>or</w:t>
      </w:r>
      <w:r>
        <w:t xml:space="preserve"> </w:t>
      </w:r>
      <w:r w:rsidR="00F84248">
        <w:t xml:space="preserve">progressive </w:t>
      </w:r>
      <w:r>
        <w:t>theories</w:t>
      </w:r>
      <w:r w:rsidR="00F84248">
        <w:t xml:space="preserve"> and ideas</w:t>
      </w:r>
      <w:r>
        <w:t xml:space="preserve"> of disability, including universal design</w:t>
      </w:r>
      <w:r w:rsidR="00C02AE2">
        <w:t xml:space="preserve"> and socio-political models of disability (e.g., the social model).</w:t>
      </w:r>
    </w:p>
    <w:p w14:paraId="3925D33A" w14:textId="1F3FF771" w:rsidR="00C02AE2" w:rsidRDefault="00C02AE2" w:rsidP="007F312E">
      <w:pPr>
        <w:pStyle w:val="ListParagraph"/>
        <w:numPr>
          <w:ilvl w:val="0"/>
          <w:numId w:val="6"/>
        </w:numPr>
        <w:spacing w:after="0"/>
      </w:pPr>
      <w:r>
        <w:t xml:space="preserve">Knowledge </w:t>
      </w:r>
      <w:r w:rsidR="004B55DC">
        <w:t xml:space="preserve">of </w:t>
      </w:r>
      <w:r>
        <w:t xml:space="preserve">or experience </w:t>
      </w:r>
      <w:r w:rsidR="004B55DC">
        <w:t>with</w:t>
      </w:r>
      <w:r w:rsidR="00616877">
        <w:t xml:space="preserve"> disability activism.</w:t>
      </w:r>
    </w:p>
    <w:p w14:paraId="0AAFE562" w14:textId="0452B90F" w:rsidR="00616877" w:rsidRDefault="0050224A" w:rsidP="007F312E">
      <w:pPr>
        <w:pStyle w:val="ListParagraph"/>
        <w:numPr>
          <w:ilvl w:val="0"/>
          <w:numId w:val="6"/>
        </w:numPr>
        <w:spacing w:after="0"/>
      </w:pPr>
      <w:r>
        <w:t>Knowledge of disability an</w:t>
      </w:r>
      <w:r w:rsidR="009C099E">
        <w:t>d higher education</w:t>
      </w:r>
      <w:r w:rsidR="00CD0BFB">
        <w:t xml:space="preserve"> in general</w:t>
      </w:r>
      <w:r w:rsidR="009C099E">
        <w:t>, including familiarity with higher education disability services, the ADA and 504 in higher education,</w:t>
      </w:r>
      <w:r w:rsidR="00F9625F">
        <w:t xml:space="preserve"> </w:t>
      </w:r>
      <w:r w:rsidR="004B0336">
        <w:t xml:space="preserve">inclusive higher education, </w:t>
      </w:r>
      <w:r w:rsidR="00F9625F">
        <w:t>disability cultural centers,</w:t>
      </w:r>
      <w:r w:rsidR="009C099E">
        <w:t xml:space="preserve"> or </w:t>
      </w:r>
      <w:r w:rsidR="00836B0A">
        <w:t>related topics.</w:t>
      </w:r>
    </w:p>
    <w:p w14:paraId="75CD9DF7" w14:textId="1D2F158E" w:rsidR="00836B0A" w:rsidRDefault="00836B0A" w:rsidP="007F312E">
      <w:pPr>
        <w:pStyle w:val="ListParagraph"/>
        <w:numPr>
          <w:ilvl w:val="0"/>
          <w:numId w:val="6"/>
        </w:numPr>
        <w:spacing w:after="0"/>
      </w:pPr>
      <w:r>
        <w:t>An understanding of Deaf culture and American Sign Language</w:t>
      </w:r>
      <w:r w:rsidR="004B0336">
        <w:t xml:space="preserve"> (ASL)</w:t>
      </w:r>
      <w:r w:rsidR="000D30C7">
        <w:t xml:space="preserve">, even if the applicant does not </w:t>
      </w:r>
      <w:r w:rsidR="004B0336">
        <w:t>use ASL</w:t>
      </w:r>
      <w:r>
        <w:t>.</w:t>
      </w:r>
    </w:p>
    <w:p w14:paraId="1305FB24" w14:textId="284DD38B" w:rsidR="00DC4D57" w:rsidRDefault="00DC4D57" w:rsidP="007F312E">
      <w:pPr>
        <w:pStyle w:val="ListParagraph"/>
        <w:numPr>
          <w:ilvl w:val="0"/>
          <w:numId w:val="6"/>
        </w:numPr>
        <w:spacing w:after="0"/>
      </w:pPr>
      <w:r>
        <w:t>An understanding of inclusive higher education for students with intellectual disabilities.</w:t>
      </w:r>
    </w:p>
    <w:p w14:paraId="7BBE24EA" w14:textId="711FA8F0" w:rsidR="00DC4D57" w:rsidRDefault="00DC4D57" w:rsidP="007F312E">
      <w:pPr>
        <w:pStyle w:val="ListParagraph"/>
        <w:numPr>
          <w:ilvl w:val="0"/>
          <w:numId w:val="6"/>
        </w:numPr>
        <w:spacing w:after="0"/>
      </w:pPr>
      <w:r>
        <w:t>Familiarity with the concept of neurodiversity.</w:t>
      </w:r>
    </w:p>
    <w:p w14:paraId="2A4B2F35" w14:textId="34812CB1" w:rsidR="00EE7916" w:rsidRDefault="00EE7916" w:rsidP="00AD17FD">
      <w:pPr>
        <w:spacing w:after="0"/>
      </w:pPr>
    </w:p>
    <w:p w14:paraId="5A9C400A" w14:textId="77777777" w:rsidR="00B70FBE" w:rsidRDefault="00B70FBE" w:rsidP="00AD17FD">
      <w:pPr>
        <w:spacing w:after="0"/>
      </w:pPr>
    </w:p>
    <w:p w14:paraId="5002E57E" w14:textId="4D8B997F" w:rsidR="00AD17FD" w:rsidRPr="00B70FBE" w:rsidRDefault="00AD17FD" w:rsidP="00AD17FD">
      <w:pPr>
        <w:spacing w:after="0"/>
        <w:rPr>
          <w:b/>
          <w:bCs/>
          <w:sz w:val="24"/>
          <w:szCs w:val="24"/>
          <w:u w:val="single"/>
        </w:rPr>
      </w:pPr>
      <w:r w:rsidRPr="00B70FBE">
        <w:rPr>
          <w:b/>
          <w:bCs/>
          <w:sz w:val="24"/>
          <w:szCs w:val="24"/>
          <w:u w:val="single"/>
        </w:rPr>
        <w:t>Applying for this Position</w:t>
      </w:r>
    </w:p>
    <w:p w14:paraId="7F506BD6" w14:textId="34A79660" w:rsidR="00AD17FD" w:rsidRDefault="00AD17FD" w:rsidP="00AD17FD">
      <w:pPr>
        <w:spacing w:after="0"/>
      </w:pPr>
      <w:r>
        <w:t xml:space="preserve">To apply for the position of </w:t>
      </w:r>
      <w:r w:rsidR="004B55DC">
        <w:t xml:space="preserve">Graduate Research </w:t>
      </w:r>
      <w:r w:rsidR="00F03802">
        <w:t>Associate</w:t>
      </w:r>
      <w:r>
        <w:t xml:space="preserve">, </w:t>
      </w:r>
      <w:r w:rsidR="007144D2">
        <w:t>you will need</w:t>
      </w:r>
      <w:r>
        <w:t xml:space="preserve"> a </w:t>
      </w:r>
      <w:r w:rsidRPr="008E2465">
        <w:rPr>
          <w:u w:val="single"/>
        </w:rPr>
        <w:t>resume</w:t>
      </w:r>
      <w:r w:rsidR="007144D2" w:rsidRPr="008E2465">
        <w:rPr>
          <w:u w:val="single"/>
        </w:rPr>
        <w:t xml:space="preserve"> or curriculum vitae</w:t>
      </w:r>
      <w:r w:rsidR="008E2465">
        <w:t xml:space="preserve">, an </w:t>
      </w:r>
      <w:r w:rsidR="008E2465" w:rsidRPr="008E2465">
        <w:rPr>
          <w:u w:val="single"/>
        </w:rPr>
        <w:t>unofficial transcript</w:t>
      </w:r>
      <w:r w:rsidR="008E2465">
        <w:t xml:space="preserve"> for your graduate program </w:t>
      </w:r>
      <w:r w:rsidR="008B1F8C">
        <w:t>and a cover letter.</w:t>
      </w:r>
      <w:r w:rsidR="007144D2">
        <w:t xml:space="preserve">  </w:t>
      </w:r>
      <w:r w:rsidR="008E2465">
        <w:t>You may submit an unofficial copy of your undergraduate program if you think it would complement</w:t>
      </w:r>
      <w:r w:rsidR="00361C4B">
        <w:t xml:space="preserve"> your application, but it is not required.  </w:t>
      </w:r>
      <w:r w:rsidR="003B18E3">
        <w:t xml:space="preserve">The </w:t>
      </w:r>
      <w:r w:rsidR="008B1F8C">
        <w:t xml:space="preserve">cover letter should be no more than two pages </w:t>
      </w:r>
      <w:r w:rsidR="002279F6">
        <w:t xml:space="preserve">double-spaced </w:t>
      </w:r>
      <w:r w:rsidR="008B1F8C">
        <w:t>and should address:</w:t>
      </w:r>
    </w:p>
    <w:p w14:paraId="11C90C10" w14:textId="2A582745" w:rsidR="00DD76A3" w:rsidRDefault="00DD76A3" w:rsidP="008B1F8C">
      <w:pPr>
        <w:pStyle w:val="ListParagraph"/>
        <w:numPr>
          <w:ilvl w:val="0"/>
          <w:numId w:val="7"/>
        </w:numPr>
        <w:spacing w:after="0"/>
      </w:pPr>
      <w:r>
        <w:t xml:space="preserve">How we can reach you (your phone number and e-mail address); </w:t>
      </w:r>
    </w:p>
    <w:p w14:paraId="12E75A43" w14:textId="1E90E88C" w:rsidR="005F3323" w:rsidRDefault="005F3323" w:rsidP="008B1F8C">
      <w:pPr>
        <w:pStyle w:val="ListParagraph"/>
        <w:numPr>
          <w:ilvl w:val="0"/>
          <w:numId w:val="7"/>
        </w:numPr>
        <w:spacing w:after="0"/>
      </w:pPr>
      <w:r>
        <w:t xml:space="preserve">What you </w:t>
      </w:r>
      <w:r w:rsidR="00361C4B">
        <w:t>prefer</w:t>
      </w:r>
      <w:r>
        <w:t xml:space="preserve"> to be called and your preferred personal pronouns, so we can address you properly in correspondence; </w:t>
      </w:r>
    </w:p>
    <w:p w14:paraId="312926DD" w14:textId="0D4456F7" w:rsidR="008B1F8C" w:rsidRDefault="008B1F8C" w:rsidP="008B1F8C">
      <w:pPr>
        <w:pStyle w:val="ListParagraph"/>
        <w:numPr>
          <w:ilvl w:val="0"/>
          <w:numId w:val="7"/>
        </w:numPr>
        <w:spacing w:after="0"/>
      </w:pPr>
      <w:r>
        <w:t>Why you would like this job</w:t>
      </w:r>
      <w:r w:rsidR="006E4BC5">
        <w:t>;</w:t>
      </w:r>
    </w:p>
    <w:p w14:paraId="06BAF909" w14:textId="7A6BB790" w:rsidR="00E24717" w:rsidRDefault="00E24717" w:rsidP="008B1F8C">
      <w:pPr>
        <w:pStyle w:val="ListParagraph"/>
        <w:numPr>
          <w:ilvl w:val="0"/>
          <w:numId w:val="7"/>
        </w:numPr>
        <w:spacing w:after="0"/>
      </w:pPr>
      <w:r>
        <w:t xml:space="preserve">1-2 highlights on your resume or curriculum vitae that </w:t>
      </w:r>
      <w:r w:rsidR="00F9625F">
        <w:t>demonstrate why you are</w:t>
      </w:r>
      <w:r>
        <w:t xml:space="preserve"> a good applicant</w:t>
      </w:r>
      <w:r w:rsidR="00CD0BFB">
        <w:t xml:space="preserve"> (do not </w:t>
      </w:r>
      <w:r w:rsidR="002279F6">
        <w:t xml:space="preserve">simply </w:t>
      </w:r>
      <w:r w:rsidR="00CD0BFB">
        <w:t>review your entire work experience).</w:t>
      </w:r>
    </w:p>
    <w:p w14:paraId="469015DE" w14:textId="3CD20DFA" w:rsidR="008B1F8C" w:rsidRDefault="006E4BC5" w:rsidP="008B1F8C">
      <w:pPr>
        <w:pStyle w:val="ListParagraph"/>
        <w:numPr>
          <w:ilvl w:val="0"/>
          <w:numId w:val="7"/>
        </w:numPr>
        <w:spacing w:after="0"/>
      </w:pPr>
      <w:r>
        <w:t>Anything you’d like the NCCSD to know about you that isn’t on your resume or curriculum vitae;</w:t>
      </w:r>
    </w:p>
    <w:p w14:paraId="616EFBA5" w14:textId="2623A844" w:rsidR="00E24717" w:rsidRDefault="00E24717" w:rsidP="008B1F8C">
      <w:pPr>
        <w:pStyle w:val="ListParagraph"/>
        <w:numPr>
          <w:ilvl w:val="0"/>
          <w:numId w:val="7"/>
        </w:numPr>
        <w:spacing w:after="0"/>
      </w:pPr>
      <w:r>
        <w:t>Three references with their titles, phone numbers, and e</w:t>
      </w:r>
      <w:r w:rsidR="00DD76A3">
        <w:t>-</w:t>
      </w:r>
      <w:r>
        <w:t>mail addresses (these should not be relatives).</w:t>
      </w:r>
      <w:r w:rsidR="008D63D1">
        <w:t xml:space="preserve">  Do </w:t>
      </w:r>
      <w:r w:rsidR="008D63D1">
        <w:rPr>
          <w:u w:val="single"/>
        </w:rPr>
        <w:t>not</w:t>
      </w:r>
      <w:r w:rsidR="008D63D1">
        <w:t xml:space="preserve"> send any letters of reference.</w:t>
      </w:r>
    </w:p>
    <w:p w14:paraId="242F0CFC" w14:textId="3721ED0F" w:rsidR="008D63D1" w:rsidRDefault="008D63D1" w:rsidP="008D63D1">
      <w:pPr>
        <w:spacing w:after="0"/>
      </w:pPr>
    </w:p>
    <w:p w14:paraId="2B903630" w14:textId="55713997" w:rsidR="008D63D1" w:rsidRDefault="008D63D1" w:rsidP="008D63D1">
      <w:pPr>
        <w:spacing w:after="0"/>
      </w:pPr>
      <w:r>
        <w:t xml:space="preserve">Send all materials </w:t>
      </w:r>
      <w:r w:rsidR="00903B53">
        <w:t xml:space="preserve">via e-mail, fax, or mail </w:t>
      </w:r>
      <w:r>
        <w:t>to</w:t>
      </w:r>
      <w:r w:rsidR="00903B53">
        <w:t>:</w:t>
      </w:r>
    </w:p>
    <w:p w14:paraId="53A0C20F" w14:textId="74898B9F" w:rsidR="00903B53" w:rsidRDefault="00903B53" w:rsidP="00903B53">
      <w:pPr>
        <w:spacing w:after="0"/>
        <w:ind w:left="720"/>
      </w:pPr>
      <w:r>
        <w:lastRenderedPageBreak/>
        <w:t>Wendy S. Harbour</w:t>
      </w:r>
    </w:p>
    <w:p w14:paraId="2490585F" w14:textId="34FAD292" w:rsidR="00903B53" w:rsidRDefault="004C2745" w:rsidP="00903B53">
      <w:pPr>
        <w:spacing w:after="0"/>
        <w:ind w:left="720"/>
      </w:pPr>
      <w:r>
        <w:t>AHEAD</w:t>
      </w:r>
    </w:p>
    <w:p w14:paraId="2785AE6D" w14:textId="1445C2B0" w:rsidR="004C2745" w:rsidRDefault="00B14B75" w:rsidP="00903B53">
      <w:pPr>
        <w:spacing w:after="0"/>
        <w:ind w:left="720"/>
      </w:pPr>
      <w:r>
        <w:t>8015 West Kenton Circle, Suite 230</w:t>
      </w:r>
    </w:p>
    <w:p w14:paraId="534A89BE" w14:textId="485457D3" w:rsidR="00B14B75" w:rsidRDefault="00B14B75" w:rsidP="00903B53">
      <w:pPr>
        <w:spacing w:after="0"/>
        <w:ind w:left="720"/>
      </w:pPr>
      <w:r>
        <w:t>Huntersville, NC  28078-5870</w:t>
      </w:r>
    </w:p>
    <w:p w14:paraId="748882B0" w14:textId="2291E61F" w:rsidR="00CD0BFB" w:rsidRDefault="00CD0BFB" w:rsidP="00CD0BFB">
      <w:pPr>
        <w:spacing w:after="0"/>
        <w:ind w:left="720"/>
      </w:pPr>
      <w:r>
        <w:t>Phone: 651-583-7499</w:t>
      </w:r>
    </w:p>
    <w:p w14:paraId="5235F187" w14:textId="50F047D9" w:rsidR="00CD0BFB" w:rsidRDefault="00CD0BFB" w:rsidP="00CD0BFB">
      <w:pPr>
        <w:spacing w:after="0"/>
        <w:ind w:left="720"/>
      </w:pPr>
      <w:r>
        <w:t>Texts Only: 704-707-5886</w:t>
      </w:r>
    </w:p>
    <w:p w14:paraId="42B352FC" w14:textId="52E578B3" w:rsidR="00B14B75" w:rsidRPr="00A30AEA" w:rsidRDefault="00A61591" w:rsidP="00903B53">
      <w:pPr>
        <w:spacing w:after="0"/>
        <w:ind w:left="720"/>
        <w:rPr>
          <w:lang w:val="de-DE"/>
        </w:rPr>
      </w:pPr>
      <w:r w:rsidRPr="00A30AEA">
        <w:rPr>
          <w:lang w:val="de-DE"/>
        </w:rPr>
        <w:t xml:space="preserve">Fax: </w:t>
      </w:r>
      <w:r w:rsidR="00CD0BFB" w:rsidRPr="00A30AEA">
        <w:rPr>
          <w:lang w:val="de-DE"/>
        </w:rPr>
        <w:t>704-947-7779</w:t>
      </w:r>
    </w:p>
    <w:p w14:paraId="7759FE83" w14:textId="272616E0" w:rsidR="00A61591" w:rsidRPr="00A30AEA" w:rsidRDefault="00A61591" w:rsidP="00903B53">
      <w:pPr>
        <w:spacing w:after="0"/>
        <w:ind w:left="720"/>
        <w:rPr>
          <w:lang w:val="de-DE"/>
        </w:rPr>
      </w:pPr>
      <w:r w:rsidRPr="00A30AEA">
        <w:rPr>
          <w:lang w:val="de-DE"/>
        </w:rPr>
        <w:t xml:space="preserve">E-mail: </w:t>
      </w:r>
      <w:hyperlink r:id="rId8" w:history="1">
        <w:r w:rsidRPr="00A30AEA">
          <w:rPr>
            <w:rStyle w:val="Hyperlink"/>
            <w:lang w:val="de-DE"/>
          </w:rPr>
          <w:t>wendy@ahead.org</w:t>
        </w:r>
      </w:hyperlink>
    </w:p>
    <w:p w14:paraId="13224B85" w14:textId="054E7F2E" w:rsidR="00A61591" w:rsidRPr="00A30AEA" w:rsidRDefault="00A61591" w:rsidP="00903B53">
      <w:pPr>
        <w:spacing w:after="0"/>
        <w:ind w:left="720"/>
        <w:rPr>
          <w:lang w:val="de-DE"/>
        </w:rPr>
      </w:pPr>
    </w:p>
    <w:p w14:paraId="6D4C3ABA" w14:textId="3342EF3A" w:rsidR="009E5274" w:rsidRDefault="00A61591" w:rsidP="00CD0BFB">
      <w:pPr>
        <w:spacing w:after="0"/>
      </w:pPr>
      <w:r>
        <w:t xml:space="preserve">You may </w:t>
      </w:r>
      <w:r w:rsidR="00CD0BFB">
        <w:t>also contact Wendy Harbour with any questions</w:t>
      </w:r>
      <w:r w:rsidR="00F1414B">
        <w:t xml:space="preserve"> or requests for materials in alternate formats</w:t>
      </w:r>
      <w:r w:rsidR="00E53EC3">
        <w:t>.</w:t>
      </w:r>
    </w:p>
    <w:p w14:paraId="6484A750" w14:textId="77777777" w:rsidR="009E5274" w:rsidRDefault="009E5274" w:rsidP="00CD0BFB">
      <w:pPr>
        <w:spacing w:after="0"/>
      </w:pPr>
    </w:p>
    <w:p w14:paraId="365C2A4F" w14:textId="17911CF4" w:rsidR="004C78E3" w:rsidRDefault="00655515" w:rsidP="00CD0BFB">
      <w:pPr>
        <w:spacing w:after="0"/>
      </w:pPr>
      <w:r w:rsidRPr="005F3323">
        <w:t xml:space="preserve">We </w:t>
      </w:r>
      <w:r w:rsidR="002279F6">
        <w:t>plan</w:t>
      </w:r>
      <w:r w:rsidRPr="005F3323">
        <w:t xml:space="preserve"> to hire for this position quickly, so</w:t>
      </w:r>
      <w:r>
        <w:t xml:space="preserve"> </w:t>
      </w:r>
      <w:r w:rsidRPr="005F3323">
        <w:rPr>
          <w:b/>
          <w:bCs/>
          <w:u w:val="single"/>
        </w:rPr>
        <w:t>the deadline for applications is</w:t>
      </w:r>
      <w:r w:rsidRPr="005F3323">
        <w:rPr>
          <w:u w:val="single"/>
        </w:rPr>
        <w:t xml:space="preserve"> </w:t>
      </w:r>
      <w:r w:rsidR="002279F6">
        <w:rPr>
          <w:b/>
          <w:bCs/>
          <w:u w:val="single"/>
        </w:rPr>
        <w:t xml:space="preserve">March </w:t>
      </w:r>
      <w:r w:rsidR="00B23AB8">
        <w:rPr>
          <w:b/>
          <w:bCs/>
          <w:u w:val="single"/>
        </w:rPr>
        <w:t>22</w:t>
      </w:r>
      <w:r w:rsidR="00C55205">
        <w:rPr>
          <w:b/>
          <w:bCs/>
          <w:u w:val="single"/>
        </w:rPr>
        <w:t>, 202</w:t>
      </w:r>
      <w:r w:rsidR="007A0592">
        <w:rPr>
          <w:b/>
          <w:bCs/>
          <w:u w:val="single"/>
        </w:rPr>
        <w:t>4</w:t>
      </w:r>
      <w:r>
        <w:t xml:space="preserve"> at 5pm Central Standard Time.  If you will need an extension, </w:t>
      </w:r>
      <w:r w:rsidR="004C78E3">
        <w:t>contact Wendy Harbour.</w:t>
      </w:r>
    </w:p>
    <w:p w14:paraId="2BDAB257" w14:textId="77777777" w:rsidR="004C78E3" w:rsidRDefault="004C78E3" w:rsidP="00CD0BFB">
      <w:pPr>
        <w:spacing w:after="0"/>
      </w:pPr>
    </w:p>
    <w:p w14:paraId="2F71C8AD" w14:textId="37C36FD7" w:rsidR="00A61591" w:rsidRDefault="004C78E3" w:rsidP="00CD0BFB">
      <w:pPr>
        <w:spacing w:after="0"/>
        <w:rPr>
          <w:rFonts w:cstheme="minorHAnsi"/>
        </w:rPr>
      </w:pPr>
      <w:r>
        <w:t xml:space="preserve">This job description and application are available in </w:t>
      </w:r>
      <w:r w:rsidRPr="00A55100">
        <w:rPr>
          <w:rFonts w:cstheme="minorHAnsi"/>
        </w:rPr>
        <w:t>alternate formats by contacting Wendy Harbour.</w:t>
      </w:r>
      <w:r w:rsidR="00913FCE" w:rsidRPr="00A55100">
        <w:rPr>
          <w:rFonts w:cstheme="minorHAnsi"/>
        </w:rPr>
        <w:t xml:space="preserve">  </w:t>
      </w:r>
    </w:p>
    <w:p w14:paraId="5FA64A91" w14:textId="0987971D" w:rsidR="00CD0BFB" w:rsidRDefault="00CD0BFB" w:rsidP="00CD0BFB">
      <w:pPr>
        <w:spacing w:after="0"/>
        <w:rPr>
          <w:rFonts w:cstheme="minorHAnsi"/>
        </w:rPr>
      </w:pPr>
    </w:p>
    <w:p w14:paraId="31BCDF5F" w14:textId="325AA74D" w:rsidR="00CD0BFB" w:rsidRDefault="00CD0BFB" w:rsidP="00CD0BFB">
      <w:pPr>
        <w:spacing w:after="0"/>
        <w:rPr>
          <w:rFonts w:cstheme="minorHAnsi"/>
        </w:rPr>
      </w:pPr>
      <w:r>
        <w:rPr>
          <w:rFonts w:cstheme="minorHAnsi"/>
        </w:rPr>
        <w:t>If you would like to learn more about the DREAM, the NCCSD, ICI, or AHEAD</w:t>
      </w:r>
      <w:r w:rsidR="004B0336">
        <w:rPr>
          <w:rFonts w:cstheme="minorHAnsi"/>
        </w:rPr>
        <w:t>,</w:t>
      </w:r>
      <w:r>
        <w:rPr>
          <w:rFonts w:cstheme="minorHAnsi"/>
        </w:rPr>
        <w:t xml:space="preserve"> contact Wendy Harbour or refer to the following websites:</w:t>
      </w:r>
    </w:p>
    <w:p w14:paraId="0A3E028D" w14:textId="77777777" w:rsidR="00CD0BFB" w:rsidRDefault="00CD0BFB" w:rsidP="00CD0BFB">
      <w:pPr>
        <w:pStyle w:val="ListParagraph"/>
        <w:numPr>
          <w:ilvl w:val="0"/>
          <w:numId w:val="9"/>
        </w:numPr>
        <w:spacing w:after="0"/>
        <w:rPr>
          <w:rFonts w:cstheme="minorHAnsi"/>
        </w:rPr>
      </w:pPr>
      <w:r>
        <w:rPr>
          <w:rFonts w:cstheme="minorHAnsi"/>
        </w:rPr>
        <w:t xml:space="preserve">DREAM: </w:t>
      </w:r>
      <w:hyperlink r:id="rId9" w:history="1">
        <w:r w:rsidRPr="00D50583">
          <w:rPr>
            <w:rStyle w:val="Hyperlink"/>
            <w:rFonts w:cstheme="minorHAnsi"/>
          </w:rPr>
          <w:t>www.DREAMCollegeDisability.org</w:t>
        </w:r>
      </w:hyperlink>
    </w:p>
    <w:p w14:paraId="241B9DEE" w14:textId="3A920BFE" w:rsidR="002279F6" w:rsidRPr="002279F6" w:rsidRDefault="00CD0BFB" w:rsidP="002279F6">
      <w:pPr>
        <w:pStyle w:val="ListParagraph"/>
        <w:numPr>
          <w:ilvl w:val="0"/>
          <w:numId w:val="9"/>
        </w:numPr>
        <w:spacing w:after="0"/>
        <w:rPr>
          <w:rFonts w:cstheme="minorHAnsi"/>
        </w:rPr>
      </w:pPr>
      <w:r>
        <w:rPr>
          <w:rFonts w:cstheme="minorHAnsi"/>
        </w:rPr>
        <w:t xml:space="preserve">NCCSD: </w:t>
      </w:r>
      <w:hyperlink r:id="rId10" w:history="1">
        <w:r w:rsidRPr="00D50583">
          <w:rPr>
            <w:rStyle w:val="Hyperlink"/>
            <w:rFonts w:cstheme="minorHAnsi"/>
          </w:rPr>
          <w:t>www.NCCSDClearinghouse.org</w:t>
        </w:r>
      </w:hyperlink>
      <w:r w:rsidR="002279F6">
        <w:rPr>
          <w:rStyle w:val="Hyperlink"/>
          <w:rFonts w:cstheme="minorHAnsi"/>
        </w:rPr>
        <w:t xml:space="preserve"> </w:t>
      </w:r>
      <w:r w:rsidR="002279F6" w:rsidRPr="002279F6">
        <w:rPr>
          <w:rFonts w:cstheme="minorHAnsi"/>
        </w:rPr>
        <w:t>[Under Construction]</w:t>
      </w:r>
    </w:p>
    <w:p w14:paraId="2162F10A" w14:textId="7842574A" w:rsidR="004B0336" w:rsidRPr="004B0336" w:rsidRDefault="00CD0BFB" w:rsidP="004B0336">
      <w:pPr>
        <w:pStyle w:val="ListParagraph"/>
        <w:numPr>
          <w:ilvl w:val="0"/>
          <w:numId w:val="9"/>
        </w:numPr>
        <w:spacing w:after="0"/>
        <w:rPr>
          <w:rFonts w:cstheme="minorHAnsi"/>
        </w:rPr>
      </w:pPr>
      <w:r>
        <w:rPr>
          <w:rFonts w:cstheme="minorHAnsi"/>
        </w:rPr>
        <w:t xml:space="preserve">ICI: </w:t>
      </w:r>
      <w:hyperlink r:id="rId11" w:history="1">
        <w:r w:rsidRPr="00D50583">
          <w:rPr>
            <w:rStyle w:val="Hyperlink"/>
            <w:rFonts w:cstheme="minorHAnsi"/>
          </w:rPr>
          <w:t>https://ici.umn.edu/</w:t>
        </w:r>
      </w:hyperlink>
    </w:p>
    <w:p w14:paraId="0E5F874A" w14:textId="0802F3FC" w:rsidR="00CD0BFB" w:rsidRPr="004B0336" w:rsidRDefault="00CD0BFB" w:rsidP="00CD0BFB">
      <w:pPr>
        <w:pStyle w:val="ListParagraph"/>
        <w:numPr>
          <w:ilvl w:val="0"/>
          <w:numId w:val="9"/>
        </w:numPr>
        <w:spacing w:after="0"/>
        <w:rPr>
          <w:rStyle w:val="Hyperlink"/>
          <w:rFonts w:cstheme="minorHAnsi"/>
          <w:color w:val="auto"/>
          <w:u w:val="none"/>
        </w:rPr>
      </w:pPr>
      <w:r>
        <w:rPr>
          <w:rFonts w:cstheme="minorHAnsi"/>
        </w:rPr>
        <w:t xml:space="preserve">AHEAD: </w:t>
      </w:r>
      <w:hyperlink r:id="rId12" w:history="1">
        <w:r w:rsidRPr="00D50583">
          <w:rPr>
            <w:rStyle w:val="Hyperlink"/>
            <w:rFonts w:cstheme="minorHAnsi"/>
          </w:rPr>
          <w:t>www.ahead.org</w:t>
        </w:r>
      </w:hyperlink>
    </w:p>
    <w:p w14:paraId="7456B999" w14:textId="3C7FA329" w:rsidR="004B0336" w:rsidRDefault="004B0336" w:rsidP="00CD0BFB">
      <w:pPr>
        <w:pStyle w:val="ListParagraph"/>
        <w:numPr>
          <w:ilvl w:val="0"/>
          <w:numId w:val="9"/>
        </w:numPr>
        <w:spacing w:after="0"/>
        <w:rPr>
          <w:rFonts w:cstheme="minorHAnsi"/>
        </w:rPr>
      </w:pPr>
      <w:r>
        <w:rPr>
          <w:rFonts w:cstheme="minorHAnsi"/>
        </w:rPr>
        <w:t xml:space="preserve">The University of Minnesota: </w:t>
      </w:r>
      <w:hyperlink r:id="rId13" w:history="1">
        <w:r w:rsidRPr="00BC6A49">
          <w:rPr>
            <w:rStyle w:val="Hyperlink"/>
            <w:rFonts w:cstheme="minorHAnsi"/>
          </w:rPr>
          <w:t>https://twin-cities.umn.edu/</w:t>
        </w:r>
      </w:hyperlink>
      <w:r>
        <w:rPr>
          <w:rFonts w:cstheme="minorHAnsi"/>
        </w:rPr>
        <w:t xml:space="preserve"> </w:t>
      </w:r>
    </w:p>
    <w:p w14:paraId="6C24AB30" w14:textId="55C8300C" w:rsidR="00284627" w:rsidRPr="00A55100" w:rsidRDefault="00284627" w:rsidP="00CD0BFB">
      <w:pPr>
        <w:spacing w:after="0"/>
        <w:rPr>
          <w:rFonts w:cstheme="minorHAnsi"/>
        </w:rPr>
      </w:pPr>
    </w:p>
    <w:p w14:paraId="7901AF60" w14:textId="46E0B378" w:rsidR="00A86EAC" w:rsidRDefault="00A86EAC" w:rsidP="00CD0BFB">
      <w:pPr>
        <w:rPr>
          <w:shd w:val="clear" w:color="auto" w:fill="FFFFFF"/>
        </w:rPr>
      </w:pPr>
      <w:r w:rsidRPr="00A86EAC">
        <w:rPr>
          <w:shd w:val="clear" w:color="auto" w:fill="FFFFFF"/>
        </w:rPr>
        <w:t xml:space="preserve">As an equal opportunity employer, AHEAD </w:t>
      </w:r>
      <w:r w:rsidR="00F9625F">
        <w:rPr>
          <w:shd w:val="clear" w:color="auto" w:fill="FFFFFF"/>
        </w:rPr>
        <w:t>supports</w:t>
      </w:r>
      <w:r w:rsidRPr="00A86EAC">
        <w:rPr>
          <w:shd w:val="clear" w:color="auto" w:fill="FFFFFF"/>
        </w:rPr>
        <w:t xml:space="preserve"> a climate of inclusion, respect, access, civility, and equity. AHEAD rejects all forms of intolerance and discriminatory conduct with respect to diversity, specifically: disability, ethnicity, race, gender, gender identity and its expression, marital status, family structure, language, sexual orientation, geographic area, religion, political perspective, age, veteran status, socioeconomic status, and other underrepresented areas.</w:t>
      </w:r>
    </w:p>
    <w:p w14:paraId="6CD69B3E" w14:textId="6D49FF3A" w:rsidR="00187770" w:rsidRPr="00187770" w:rsidRDefault="004B0336" w:rsidP="00187770">
      <w:pPr>
        <w:pStyle w:val="NormalWeb"/>
        <w:shd w:val="clear" w:color="auto" w:fill="FFFFFF"/>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ICI and the </w:t>
      </w:r>
      <w:r w:rsidR="00187770" w:rsidRPr="00187770">
        <w:rPr>
          <w:rFonts w:asciiTheme="minorHAnsi" w:hAnsiTheme="minorHAnsi" w:cstheme="minorHAnsi"/>
          <w:color w:val="000000"/>
          <w:sz w:val="22"/>
          <w:szCs w:val="22"/>
        </w:rPr>
        <w:t>University of Minnesota also recognize and value the importance of diversity and inclusion in enriching the employment experience of its employees and in supporting the academic mission.  The University is committed to attracting and retaining employees with varying identities and backgrounds.</w:t>
      </w:r>
      <w:r>
        <w:rPr>
          <w:rFonts w:asciiTheme="minorHAnsi" w:hAnsiTheme="minorHAnsi" w:cstheme="minorHAnsi"/>
          <w:color w:val="000000"/>
          <w:sz w:val="22"/>
          <w:szCs w:val="22"/>
        </w:rPr>
        <w:t xml:space="preserve">  </w:t>
      </w:r>
      <w:r w:rsidR="00187770" w:rsidRPr="00187770">
        <w:rPr>
          <w:rFonts w:asciiTheme="minorHAnsi" w:hAnsiTheme="minorHAnsi" w:cstheme="minorHAnsi"/>
          <w:color w:val="000000"/>
          <w:sz w:val="22"/>
          <w:szCs w:val="22"/>
        </w:rPr>
        <w:t xml:space="preserve">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w:t>
      </w:r>
      <w:hyperlink r:id="rId14" w:history="1">
        <w:r w:rsidRPr="00BC6A49">
          <w:rPr>
            <w:rStyle w:val="Hyperlink"/>
            <w:rFonts w:asciiTheme="minorHAnsi" w:hAnsiTheme="minorHAnsi" w:cstheme="minorHAnsi"/>
            <w:sz w:val="22"/>
            <w:szCs w:val="22"/>
          </w:rPr>
          <w:t>http://diversity.umn.edu</w:t>
        </w:r>
      </w:hyperlink>
      <w:r w:rsidR="00187770" w:rsidRPr="0018777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5DAE16ED" w14:textId="08F576B5" w:rsidR="00187770" w:rsidRPr="00187770" w:rsidRDefault="00187770" w:rsidP="00187770">
      <w:pPr>
        <w:pStyle w:val="item-result-nld"/>
        <w:spacing w:before="0" w:beforeAutospacing="0" w:after="0" w:afterAutospacing="0"/>
        <w:rPr>
          <w:rFonts w:asciiTheme="minorHAnsi" w:hAnsiTheme="minorHAnsi" w:cstheme="minorHAnsi"/>
          <w:color w:val="333333"/>
          <w:sz w:val="22"/>
          <w:szCs w:val="22"/>
        </w:rPr>
      </w:pPr>
      <w:r w:rsidRPr="00187770">
        <w:rPr>
          <w:rFonts w:asciiTheme="minorHAnsi" w:hAnsiTheme="minorHAnsi" w:cstheme="minorHAnsi"/>
          <w:sz w:val="22"/>
          <w:szCs w:val="22"/>
        </w:rPr>
        <w:t xml:space="preserve">We acknowledge </w:t>
      </w:r>
      <w:r w:rsidRPr="00F9625F">
        <w:rPr>
          <w:rFonts w:asciiTheme="minorHAnsi" w:hAnsiTheme="minorHAnsi" w:cstheme="minorHAnsi"/>
          <w:sz w:val="22"/>
          <w:szCs w:val="22"/>
        </w:rPr>
        <w:t xml:space="preserve">that the University of Minnesota Twin Cities is built within the traditional homelands of the Dakota people and AHEAD </w:t>
      </w:r>
      <w:r w:rsidR="00F9625F" w:rsidRPr="00F9625F">
        <w:rPr>
          <w:rFonts w:asciiTheme="minorHAnsi" w:hAnsiTheme="minorHAnsi" w:cstheme="minorHAnsi"/>
          <w:sz w:val="22"/>
          <w:szCs w:val="22"/>
        </w:rPr>
        <w:t xml:space="preserve">exists </w:t>
      </w:r>
      <w:r w:rsidRPr="00F9625F">
        <w:rPr>
          <w:rFonts w:asciiTheme="minorHAnsi" w:hAnsiTheme="minorHAnsi" w:cstheme="minorHAnsi"/>
          <w:sz w:val="22"/>
          <w:szCs w:val="22"/>
        </w:rPr>
        <w:t xml:space="preserve">within the traditional homelands of the Cheraw, Catawba, and Sugaree people.  It is important to acknowledge the peoples on whose land we live, learn, and work.  We also acknowledge that words are not enough and institutions and organizations should provide </w:t>
      </w:r>
      <w:r w:rsidR="00F9625F">
        <w:rPr>
          <w:rFonts w:asciiTheme="minorHAnsi" w:hAnsiTheme="minorHAnsi" w:cstheme="minorHAnsi"/>
          <w:sz w:val="22"/>
          <w:szCs w:val="22"/>
        </w:rPr>
        <w:t>work toward increasing access and inclusion</w:t>
      </w:r>
      <w:r w:rsidRPr="00F9625F">
        <w:rPr>
          <w:rFonts w:asciiTheme="minorHAnsi" w:hAnsiTheme="minorHAnsi" w:cstheme="minorHAnsi"/>
          <w:sz w:val="22"/>
          <w:szCs w:val="22"/>
        </w:rPr>
        <w:t xml:space="preserve"> </w:t>
      </w:r>
      <w:r w:rsidR="00F9625F">
        <w:rPr>
          <w:rFonts w:asciiTheme="minorHAnsi" w:hAnsiTheme="minorHAnsi" w:cstheme="minorHAnsi"/>
          <w:sz w:val="22"/>
          <w:szCs w:val="22"/>
        </w:rPr>
        <w:t>in</w:t>
      </w:r>
      <w:r w:rsidRPr="00F9625F">
        <w:rPr>
          <w:rFonts w:asciiTheme="minorHAnsi" w:hAnsiTheme="minorHAnsi" w:cstheme="minorHAnsi"/>
          <w:sz w:val="22"/>
          <w:szCs w:val="22"/>
        </w:rPr>
        <w:t xml:space="preserve"> all aspects of higher education for American Indian and Indigenous students, staff, faculty, and community members.</w:t>
      </w:r>
    </w:p>
    <w:p w14:paraId="09E1C1FA" w14:textId="125EEE9D" w:rsidR="008B0738" w:rsidRDefault="008B0738" w:rsidP="00187770">
      <w:pPr>
        <w:spacing w:after="0"/>
      </w:pPr>
    </w:p>
    <w:sectPr w:rsidR="008B073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FE19" w14:textId="77777777" w:rsidR="009B2E8C" w:rsidRDefault="009B2E8C" w:rsidP="00F9625F">
      <w:pPr>
        <w:spacing w:after="0" w:line="240" w:lineRule="auto"/>
      </w:pPr>
      <w:r>
        <w:separator/>
      </w:r>
    </w:p>
  </w:endnote>
  <w:endnote w:type="continuationSeparator" w:id="0">
    <w:p w14:paraId="64FA665D" w14:textId="77777777" w:rsidR="009B2E8C" w:rsidRDefault="009B2E8C" w:rsidP="00F9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97448"/>
      <w:docPartObj>
        <w:docPartGallery w:val="Page Numbers (Bottom of Page)"/>
        <w:docPartUnique/>
      </w:docPartObj>
    </w:sdtPr>
    <w:sdtEndPr>
      <w:rPr>
        <w:noProof/>
      </w:rPr>
    </w:sdtEndPr>
    <w:sdtContent>
      <w:p w14:paraId="672EFDED" w14:textId="6F8FF5E8" w:rsidR="00F9625F" w:rsidRDefault="00F9625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518CD98" w14:textId="77777777" w:rsidR="00F9625F" w:rsidRDefault="00F9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EFA0" w14:textId="77777777" w:rsidR="009B2E8C" w:rsidRDefault="009B2E8C" w:rsidP="00F9625F">
      <w:pPr>
        <w:spacing w:after="0" w:line="240" w:lineRule="auto"/>
      </w:pPr>
      <w:r>
        <w:separator/>
      </w:r>
    </w:p>
  </w:footnote>
  <w:footnote w:type="continuationSeparator" w:id="0">
    <w:p w14:paraId="675FCB67" w14:textId="77777777" w:rsidR="009B2E8C" w:rsidRDefault="009B2E8C" w:rsidP="00F96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650"/>
    <w:multiLevelType w:val="multilevel"/>
    <w:tmpl w:val="553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03EC"/>
    <w:multiLevelType w:val="hybridMultilevel"/>
    <w:tmpl w:val="37C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EE3"/>
    <w:multiLevelType w:val="hybridMultilevel"/>
    <w:tmpl w:val="3F5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6A9B"/>
    <w:multiLevelType w:val="multilevel"/>
    <w:tmpl w:val="098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050A0"/>
    <w:multiLevelType w:val="hybridMultilevel"/>
    <w:tmpl w:val="957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0F55"/>
    <w:multiLevelType w:val="hybridMultilevel"/>
    <w:tmpl w:val="B726C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E3C4F91"/>
    <w:multiLevelType w:val="hybridMultilevel"/>
    <w:tmpl w:val="718A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0A5E"/>
    <w:multiLevelType w:val="hybridMultilevel"/>
    <w:tmpl w:val="D14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8016F"/>
    <w:multiLevelType w:val="multilevel"/>
    <w:tmpl w:val="5C1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82DC7"/>
    <w:multiLevelType w:val="hybridMultilevel"/>
    <w:tmpl w:val="DA766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5749174">
    <w:abstractNumId w:val="0"/>
  </w:num>
  <w:num w:numId="2" w16cid:durableId="807014036">
    <w:abstractNumId w:val="5"/>
  </w:num>
  <w:num w:numId="3" w16cid:durableId="1983582979">
    <w:abstractNumId w:val="4"/>
  </w:num>
  <w:num w:numId="4" w16cid:durableId="937521029">
    <w:abstractNumId w:val="9"/>
  </w:num>
  <w:num w:numId="5" w16cid:durableId="187498949">
    <w:abstractNumId w:val="7"/>
  </w:num>
  <w:num w:numId="6" w16cid:durableId="937182359">
    <w:abstractNumId w:val="6"/>
  </w:num>
  <w:num w:numId="7" w16cid:durableId="569733992">
    <w:abstractNumId w:val="2"/>
  </w:num>
  <w:num w:numId="8" w16cid:durableId="1530990292">
    <w:abstractNumId w:val="8"/>
  </w:num>
  <w:num w:numId="9" w16cid:durableId="1042750575">
    <w:abstractNumId w:val="1"/>
  </w:num>
  <w:num w:numId="10" w16cid:durableId="209585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38"/>
    <w:rsid w:val="00014319"/>
    <w:rsid w:val="00077862"/>
    <w:rsid w:val="000A5AB6"/>
    <w:rsid w:val="000A5F44"/>
    <w:rsid w:val="000D30C7"/>
    <w:rsid w:val="000E7A3E"/>
    <w:rsid w:val="00113DA8"/>
    <w:rsid w:val="00122947"/>
    <w:rsid w:val="00124FC2"/>
    <w:rsid w:val="001328D5"/>
    <w:rsid w:val="001339DD"/>
    <w:rsid w:val="00187770"/>
    <w:rsid w:val="001C09A7"/>
    <w:rsid w:val="001C7249"/>
    <w:rsid w:val="001E12DC"/>
    <w:rsid w:val="002279F6"/>
    <w:rsid w:val="002655D1"/>
    <w:rsid w:val="002742A0"/>
    <w:rsid w:val="00284627"/>
    <w:rsid w:val="002E0974"/>
    <w:rsid w:val="00304252"/>
    <w:rsid w:val="003358AB"/>
    <w:rsid w:val="00346B34"/>
    <w:rsid w:val="00355AE6"/>
    <w:rsid w:val="00361C4B"/>
    <w:rsid w:val="0036706F"/>
    <w:rsid w:val="003715DE"/>
    <w:rsid w:val="003807D7"/>
    <w:rsid w:val="003A6C4A"/>
    <w:rsid w:val="003B18E3"/>
    <w:rsid w:val="003C2DFD"/>
    <w:rsid w:val="003F4AE0"/>
    <w:rsid w:val="003F5E23"/>
    <w:rsid w:val="00415465"/>
    <w:rsid w:val="00446F2D"/>
    <w:rsid w:val="00450F45"/>
    <w:rsid w:val="004A066E"/>
    <w:rsid w:val="004A0F99"/>
    <w:rsid w:val="004B0336"/>
    <w:rsid w:val="004B55DC"/>
    <w:rsid w:val="004C2745"/>
    <w:rsid w:val="004C6277"/>
    <w:rsid w:val="004C78E3"/>
    <w:rsid w:val="004D5586"/>
    <w:rsid w:val="004E1222"/>
    <w:rsid w:val="0050224A"/>
    <w:rsid w:val="005900F4"/>
    <w:rsid w:val="005928D8"/>
    <w:rsid w:val="005A03C6"/>
    <w:rsid w:val="005F3323"/>
    <w:rsid w:val="00616877"/>
    <w:rsid w:val="00621A7F"/>
    <w:rsid w:val="00655515"/>
    <w:rsid w:val="006B6E95"/>
    <w:rsid w:val="006E4BC5"/>
    <w:rsid w:val="007144D2"/>
    <w:rsid w:val="00723B7C"/>
    <w:rsid w:val="00761A03"/>
    <w:rsid w:val="00762F07"/>
    <w:rsid w:val="00774DD5"/>
    <w:rsid w:val="00780CF4"/>
    <w:rsid w:val="007A0592"/>
    <w:rsid w:val="007A1BFB"/>
    <w:rsid w:val="007B7138"/>
    <w:rsid w:val="007B71E9"/>
    <w:rsid w:val="007C0A71"/>
    <w:rsid w:val="007C55A6"/>
    <w:rsid w:val="007E7665"/>
    <w:rsid w:val="007F312E"/>
    <w:rsid w:val="00822466"/>
    <w:rsid w:val="00836B0A"/>
    <w:rsid w:val="00841549"/>
    <w:rsid w:val="00862083"/>
    <w:rsid w:val="008662CF"/>
    <w:rsid w:val="00874796"/>
    <w:rsid w:val="00884EC8"/>
    <w:rsid w:val="008973FE"/>
    <w:rsid w:val="008B0738"/>
    <w:rsid w:val="008B1F8C"/>
    <w:rsid w:val="008D63D1"/>
    <w:rsid w:val="008E2465"/>
    <w:rsid w:val="0090349C"/>
    <w:rsid w:val="00903B53"/>
    <w:rsid w:val="00913FCE"/>
    <w:rsid w:val="00961436"/>
    <w:rsid w:val="009B2E8C"/>
    <w:rsid w:val="009C099E"/>
    <w:rsid w:val="009E4A24"/>
    <w:rsid w:val="009E5274"/>
    <w:rsid w:val="009F1A9E"/>
    <w:rsid w:val="00A30AEA"/>
    <w:rsid w:val="00A30D13"/>
    <w:rsid w:val="00A34038"/>
    <w:rsid w:val="00A55100"/>
    <w:rsid w:val="00A5528D"/>
    <w:rsid w:val="00A57C40"/>
    <w:rsid w:val="00A61591"/>
    <w:rsid w:val="00A663F1"/>
    <w:rsid w:val="00A86EAC"/>
    <w:rsid w:val="00A92B1E"/>
    <w:rsid w:val="00AA214E"/>
    <w:rsid w:val="00AC412C"/>
    <w:rsid w:val="00AD17FD"/>
    <w:rsid w:val="00AE6F0D"/>
    <w:rsid w:val="00B14B75"/>
    <w:rsid w:val="00B23AB8"/>
    <w:rsid w:val="00B24241"/>
    <w:rsid w:val="00B61A5E"/>
    <w:rsid w:val="00B64FFD"/>
    <w:rsid w:val="00B70FBE"/>
    <w:rsid w:val="00B94AE7"/>
    <w:rsid w:val="00BD0104"/>
    <w:rsid w:val="00BD4301"/>
    <w:rsid w:val="00C02AE2"/>
    <w:rsid w:val="00C04944"/>
    <w:rsid w:val="00C20C73"/>
    <w:rsid w:val="00C55205"/>
    <w:rsid w:val="00C575CC"/>
    <w:rsid w:val="00C6580F"/>
    <w:rsid w:val="00C74DCB"/>
    <w:rsid w:val="00C85F33"/>
    <w:rsid w:val="00CA277B"/>
    <w:rsid w:val="00CD0BFB"/>
    <w:rsid w:val="00CE4550"/>
    <w:rsid w:val="00CF4F7D"/>
    <w:rsid w:val="00D141A8"/>
    <w:rsid w:val="00D31421"/>
    <w:rsid w:val="00D3512A"/>
    <w:rsid w:val="00D55A6B"/>
    <w:rsid w:val="00D61124"/>
    <w:rsid w:val="00D61C7C"/>
    <w:rsid w:val="00DB32F0"/>
    <w:rsid w:val="00DC4D57"/>
    <w:rsid w:val="00DC6CA5"/>
    <w:rsid w:val="00DD0BF2"/>
    <w:rsid w:val="00DD76A3"/>
    <w:rsid w:val="00DE7E38"/>
    <w:rsid w:val="00E24717"/>
    <w:rsid w:val="00E338E9"/>
    <w:rsid w:val="00E51F11"/>
    <w:rsid w:val="00E53EC3"/>
    <w:rsid w:val="00E5425E"/>
    <w:rsid w:val="00E74F3C"/>
    <w:rsid w:val="00EB4825"/>
    <w:rsid w:val="00EE7916"/>
    <w:rsid w:val="00F03802"/>
    <w:rsid w:val="00F107CE"/>
    <w:rsid w:val="00F12D2B"/>
    <w:rsid w:val="00F133F5"/>
    <w:rsid w:val="00F1414B"/>
    <w:rsid w:val="00F67BE6"/>
    <w:rsid w:val="00F81B21"/>
    <w:rsid w:val="00F84248"/>
    <w:rsid w:val="00F864A8"/>
    <w:rsid w:val="00F9625F"/>
    <w:rsid w:val="00F96B26"/>
    <w:rsid w:val="00FB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54F80"/>
  <w15:chartTrackingRefBased/>
  <w15:docId w15:val="{B92962EC-335C-40B8-8006-D2725AA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0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0B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7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0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738"/>
    <w:rPr>
      <w:b/>
      <w:bCs/>
    </w:rPr>
  </w:style>
  <w:style w:type="character" w:styleId="Hyperlink">
    <w:name w:val="Hyperlink"/>
    <w:basedOn w:val="DefaultParagraphFont"/>
    <w:uiPriority w:val="99"/>
    <w:unhideWhenUsed/>
    <w:rsid w:val="008B0738"/>
    <w:rPr>
      <w:color w:val="0000FF"/>
      <w:u w:val="single"/>
    </w:rPr>
  </w:style>
  <w:style w:type="paragraph" w:styleId="ListParagraph">
    <w:name w:val="List Paragraph"/>
    <w:basedOn w:val="Normal"/>
    <w:uiPriority w:val="34"/>
    <w:qFormat/>
    <w:rsid w:val="00CE4550"/>
    <w:pPr>
      <w:ind w:left="720"/>
      <w:contextualSpacing/>
    </w:pPr>
  </w:style>
  <w:style w:type="character" w:styleId="UnresolvedMention">
    <w:name w:val="Unresolved Mention"/>
    <w:basedOn w:val="DefaultParagraphFont"/>
    <w:uiPriority w:val="99"/>
    <w:semiHidden/>
    <w:unhideWhenUsed/>
    <w:rsid w:val="00A61591"/>
    <w:rPr>
      <w:color w:val="605E5C"/>
      <w:shd w:val="clear" w:color="auto" w:fill="E1DFDD"/>
    </w:rPr>
  </w:style>
  <w:style w:type="character" w:customStyle="1" w:styleId="Heading3Char">
    <w:name w:val="Heading 3 Char"/>
    <w:basedOn w:val="DefaultParagraphFont"/>
    <w:link w:val="Heading3"/>
    <w:uiPriority w:val="9"/>
    <w:semiHidden/>
    <w:rsid w:val="00CD0BFB"/>
    <w:rPr>
      <w:rFonts w:asciiTheme="majorHAnsi" w:eastAsiaTheme="majorEastAsia" w:hAnsiTheme="majorHAnsi" w:cstheme="majorBidi"/>
      <w:color w:val="1F3763" w:themeColor="accent1" w:themeShade="7F"/>
      <w:sz w:val="24"/>
      <w:szCs w:val="24"/>
    </w:rPr>
  </w:style>
  <w:style w:type="paragraph" w:customStyle="1" w:styleId="item-result-nld">
    <w:name w:val="item-result-nld"/>
    <w:basedOn w:val="Normal"/>
    <w:rsid w:val="001877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5F"/>
  </w:style>
  <w:style w:type="paragraph" w:styleId="Footer">
    <w:name w:val="footer"/>
    <w:basedOn w:val="Normal"/>
    <w:link w:val="FooterChar"/>
    <w:uiPriority w:val="99"/>
    <w:unhideWhenUsed/>
    <w:rsid w:val="00F9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5F"/>
  </w:style>
  <w:style w:type="paragraph" w:styleId="Revision">
    <w:name w:val="Revision"/>
    <w:hidden/>
    <w:uiPriority w:val="99"/>
    <w:semiHidden/>
    <w:rsid w:val="00A30AEA"/>
    <w:pPr>
      <w:spacing w:after="0" w:line="240" w:lineRule="auto"/>
    </w:pPr>
  </w:style>
  <w:style w:type="character" w:styleId="CommentReference">
    <w:name w:val="annotation reference"/>
    <w:basedOn w:val="DefaultParagraphFont"/>
    <w:uiPriority w:val="99"/>
    <w:semiHidden/>
    <w:unhideWhenUsed/>
    <w:rsid w:val="00A30AEA"/>
    <w:rPr>
      <w:sz w:val="16"/>
      <w:szCs w:val="16"/>
    </w:rPr>
  </w:style>
  <w:style w:type="paragraph" w:styleId="CommentText">
    <w:name w:val="annotation text"/>
    <w:basedOn w:val="Normal"/>
    <w:link w:val="CommentTextChar"/>
    <w:uiPriority w:val="99"/>
    <w:unhideWhenUsed/>
    <w:rsid w:val="00A30AEA"/>
    <w:pPr>
      <w:spacing w:line="240" w:lineRule="auto"/>
    </w:pPr>
    <w:rPr>
      <w:sz w:val="20"/>
      <w:szCs w:val="20"/>
    </w:rPr>
  </w:style>
  <w:style w:type="character" w:customStyle="1" w:styleId="CommentTextChar">
    <w:name w:val="Comment Text Char"/>
    <w:basedOn w:val="DefaultParagraphFont"/>
    <w:link w:val="CommentText"/>
    <w:uiPriority w:val="99"/>
    <w:rsid w:val="00A30AEA"/>
    <w:rPr>
      <w:sz w:val="20"/>
      <w:szCs w:val="20"/>
    </w:rPr>
  </w:style>
  <w:style w:type="paragraph" w:styleId="CommentSubject">
    <w:name w:val="annotation subject"/>
    <w:basedOn w:val="CommentText"/>
    <w:next w:val="CommentText"/>
    <w:link w:val="CommentSubjectChar"/>
    <w:uiPriority w:val="99"/>
    <w:semiHidden/>
    <w:unhideWhenUsed/>
    <w:rsid w:val="00A30AEA"/>
    <w:rPr>
      <w:b/>
      <w:bCs/>
    </w:rPr>
  </w:style>
  <w:style w:type="character" w:customStyle="1" w:styleId="CommentSubjectChar">
    <w:name w:val="Comment Subject Char"/>
    <w:basedOn w:val="CommentTextChar"/>
    <w:link w:val="CommentSubject"/>
    <w:uiPriority w:val="99"/>
    <w:semiHidden/>
    <w:rsid w:val="00A30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97">
      <w:bodyDiv w:val="1"/>
      <w:marLeft w:val="0"/>
      <w:marRight w:val="0"/>
      <w:marTop w:val="0"/>
      <w:marBottom w:val="0"/>
      <w:divBdr>
        <w:top w:val="none" w:sz="0" w:space="0" w:color="auto"/>
        <w:left w:val="none" w:sz="0" w:space="0" w:color="auto"/>
        <w:bottom w:val="none" w:sz="0" w:space="0" w:color="auto"/>
        <w:right w:val="none" w:sz="0" w:space="0" w:color="auto"/>
      </w:divBdr>
    </w:div>
    <w:div w:id="1306617880">
      <w:bodyDiv w:val="1"/>
      <w:marLeft w:val="0"/>
      <w:marRight w:val="0"/>
      <w:marTop w:val="0"/>
      <w:marBottom w:val="0"/>
      <w:divBdr>
        <w:top w:val="none" w:sz="0" w:space="0" w:color="auto"/>
        <w:left w:val="none" w:sz="0" w:space="0" w:color="auto"/>
        <w:bottom w:val="none" w:sz="0" w:space="0" w:color="auto"/>
        <w:right w:val="none" w:sz="0" w:space="0" w:color="auto"/>
      </w:divBdr>
    </w:div>
    <w:div w:id="1601572455">
      <w:bodyDiv w:val="1"/>
      <w:marLeft w:val="0"/>
      <w:marRight w:val="0"/>
      <w:marTop w:val="0"/>
      <w:marBottom w:val="0"/>
      <w:divBdr>
        <w:top w:val="none" w:sz="0" w:space="0" w:color="auto"/>
        <w:left w:val="none" w:sz="0" w:space="0" w:color="auto"/>
        <w:bottom w:val="none" w:sz="0" w:space="0" w:color="auto"/>
        <w:right w:val="none" w:sz="0" w:space="0" w:color="auto"/>
      </w:divBdr>
      <w:divsChild>
        <w:div w:id="514727539">
          <w:marLeft w:val="0"/>
          <w:marRight w:val="0"/>
          <w:marTop w:val="360"/>
          <w:marBottom w:val="360"/>
          <w:divBdr>
            <w:top w:val="none" w:sz="0" w:space="0" w:color="auto"/>
            <w:left w:val="none" w:sz="0" w:space="0" w:color="auto"/>
            <w:bottom w:val="single" w:sz="6" w:space="18" w:color="CCCCCC"/>
            <w:right w:val="none" w:sz="0" w:space="0" w:color="auto"/>
          </w:divBdr>
          <w:divsChild>
            <w:div w:id="814685323">
              <w:marLeft w:val="0"/>
              <w:marRight w:val="0"/>
              <w:marTop w:val="0"/>
              <w:marBottom w:val="0"/>
              <w:divBdr>
                <w:top w:val="none" w:sz="0" w:space="0" w:color="auto"/>
                <w:left w:val="none" w:sz="0" w:space="0" w:color="auto"/>
                <w:bottom w:val="none" w:sz="0" w:space="0" w:color="auto"/>
                <w:right w:val="none" w:sz="0" w:space="0" w:color="auto"/>
              </w:divBdr>
              <w:divsChild>
                <w:div w:id="1409772196">
                  <w:marLeft w:val="-150"/>
                  <w:marRight w:val="-150"/>
                  <w:marTop w:val="0"/>
                  <w:marBottom w:val="0"/>
                  <w:divBdr>
                    <w:top w:val="none" w:sz="0" w:space="0" w:color="auto"/>
                    <w:left w:val="none" w:sz="0" w:space="0" w:color="auto"/>
                    <w:bottom w:val="none" w:sz="0" w:space="0" w:color="auto"/>
                    <w:right w:val="none" w:sz="0" w:space="0" w:color="auto"/>
                  </w:divBdr>
                  <w:divsChild>
                    <w:div w:id="14592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9839">
          <w:marLeft w:val="0"/>
          <w:marRight w:val="0"/>
          <w:marTop w:val="360"/>
          <w:marBottom w:val="360"/>
          <w:divBdr>
            <w:top w:val="none" w:sz="0" w:space="0" w:color="auto"/>
            <w:left w:val="none" w:sz="0" w:space="0" w:color="auto"/>
            <w:bottom w:val="single" w:sz="6" w:space="18" w:color="CCCCCC"/>
            <w:right w:val="none" w:sz="0" w:space="0" w:color="auto"/>
          </w:divBdr>
          <w:divsChild>
            <w:div w:id="142698938">
              <w:marLeft w:val="0"/>
              <w:marRight w:val="0"/>
              <w:marTop w:val="0"/>
              <w:marBottom w:val="0"/>
              <w:divBdr>
                <w:top w:val="none" w:sz="0" w:space="0" w:color="auto"/>
                <w:left w:val="none" w:sz="0" w:space="0" w:color="auto"/>
                <w:bottom w:val="none" w:sz="0" w:space="0" w:color="auto"/>
                <w:right w:val="none" w:sz="0" w:space="0" w:color="auto"/>
              </w:divBdr>
              <w:divsChild>
                <w:div w:id="774791208">
                  <w:marLeft w:val="-150"/>
                  <w:marRight w:val="-150"/>
                  <w:marTop w:val="0"/>
                  <w:marBottom w:val="0"/>
                  <w:divBdr>
                    <w:top w:val="none" w:sz="0" w:space="0" w:color="auto"/>
                    <w:left w:val="none" w:sz="0" w:space="0" w:color="auto"/>
                    <w:bottom w:val="none" w:sz="0" w:space="0" w:color="auto"/>
                    <w:right w:val="none" w:sz="0" w:space="0" w:color="auto"/>
                  </w:divBdr>
                  <w:divsChild>
                    <w:div w:id="799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0450">
          <w:marLeft w:val="0"/>
          <w:marRight w:val="0"/>
          <w:marTop w:val="360"/>
          <w:marBottom w:val="360"/>
          <w:divBdr>
            <w:top w:val="none" w:sz="0" w:space="0" w:color="auto"/>
            <w:left w:val="none" w:sz="0" w:space="0" w:color="auto"/>
            <w:bottom w:val="single" w:sz="6" w:space="18" w:color="CCCCCC"/>
            <w:right w:val="none" w:sz="0" w:space="0" w:color="auto"/>
          </w:divBdr>
          <w:divsChild>
            <w:div w:id="625812793">
              <w:marLeft w:val="0"/>
              <w:marRight w:val="0"/>
              <w:marTop w:val="0"/>
              <w:marBottom w:val="0"/>
              <w:divBdr>
                <w:top w:val="none" w:sz="0" w:space="0" w:color="auto"/>
                <w:left w:val="none" w:sz="0" w:space="0" w:color="auto"/>
                <w:bottom w:val="none" w:sz="0" w:space="0" w:color="auto"/>
                <w:right w:val="none" w:sz="0" w:space="0" w:color="auto"/>
              </w:divBdr>
              <w:divsChild>
                <w:div w:id="1122571486">
                  <w:marLeft w:val="-150"/>
                  <w:marRight w:val="-150"/>
                  <w:marTop w:val="0"/>
                  <w:marBottom w:val="0"/>
                  <w:divBdr>
                    <w:top w:val="none" w:sz="0" w:space="0" w:color="auto"/>
                    <w:left w:val="none" w:sz="0" w:space="0" w:color="auto"/>
                    <w:bottom w:val="none" w:sz="0" w:space="0" w:color="auto"/>
                    <w:right w:val="none" w:sz="0" w:space="0" w:color="auto"/>
                  </w:divBdr>
                  <w:divsChild>
                    <w:div w:id="7944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1158">
          <w:marLeft w:val="0"/>
          <w:marRight w:val="0"/>
          <w:marTop w:val="360"/>
          <w:marBottom w:val="360"/>
          <w:divBdr>
            <w:top w:val="none" w:sz="0" w:space="0" w:color="auto"/>
            <w:left w:val="none" w:sz="0" w:space="0" w:color="auto"/>
            <w:bottom w:val="single" w:sz="6" w:space="18" w:color="CCCCCC"/>
            <w:right w:val="none" w:sz="0" w:space="0" w:color="auto"/>
          </w:divBdr>
          <w:divsChild>
            <w:div w:id="278687019">
              <w:marLeft w:val="0"/>
              <w:marRight w:val="0"/>
              <w:marTop w:val="0"/>
              <w:marBottom w:val="0"/>
              <w:divBdr>
                <w:top w:val="none" w:sz="0" w:space="0" w:color="auto"/>
                <w:left w:val="none" w:sz="0" w:space="0" w:color="auto"/>
                <w:bottom w:val="none" w:sz="0" w:space="0" w:color="auto"/>
                <w:right w:val="none" w:sz="0" w:space="0" w:color="auto"/>
              </w:divBdr>
              <w:divsChild>
                <w:div w:id="959382285">
                  <w:marLeft w:val="-150"/>
                  <w:marRight w:val="-150"/>
                  <w:marTop w:val="0"/>
                  <w:marBottom w:val="0"/>
                  <w:divBdr>
                    <w:top w:val="none" w:sz="0" w:space="0" w:color="auto"/>
                    <w:left w:val="none" w:sz="0" w:space="0" w:color="auto"/>
                    <w:bottom w:val="none" w:sz="0" w:space="0" w:color="auto"/>
                    <w:right w:val="none" w:sz="0" w:space="0" w:color="auto"/>
                  </w:divBdr>
                  <w:divsChild>
                    <w:div w:id="3529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9919">
          <w:marLeft w:val="0"/>
          <w:marRight w:val="0"/>
          <w:marTop w:val="360"/>
          <w:marBottom w:val="360"/>
          <w:divBdr>
            <w:top w:val="none" w:sz="0" w:space="0" w:color="auto"/>
            <w:left w:val="none" w:sz="0" w:space="0" w:color="auto"/>
            <w:bottom w:val="single" w:sz="6" w:space="18" w:color="CCCCCC"/>
            <w:right w:val="none" w:sz="0" w:space="0" w:color="auto"/>
          </w:divBdr>
          <w:divsChild>
            <w:div w:id="1003973532">
              <w:marLeft w:val="0"/>
              <w:marRight w:val="0"/>
              <w:marTop w:val="0"/>
              <w:marBottom w:val="0"/>
              <w:divBdr>
                <w:top w:val="none" w:sz="0" w:space="0" w:color="auto"/>
                <w:left w:val="none" w:sz="0" w:space="0" w:color="auto"/>
                <w:bottom w:val="none" w:sz="0" w:space="0" w:color="auto"/>
                <w:right w:val="none" w:sz="0" w:space="0" w:color="auto"/>
              </w:divBdr>
              <w:divsChild>
                <w:div w:id="1927883006">
                  <w:marLeft w:val="-150"/>
                  <w:marRight w:val="-150"/>
                  <w:marTop w:val="0"/>
                  <w:marBottom w:val="0"/>
                  <w:divBdr>
                    <w:top w:val="none" w:sz="0" w:space="0" w:color="auto"/>
                    <w:left w:val="none" w:sz="0" w:space="0" w:color="auto"/>
                    <w:bottom w:val="none" w:sz="0" w:space="0" w:color="auto"/>
                    <w:right w:val="none" w:sz="0" w:space="0" w:color="auto"/>
                  </w:divBdr>
                  <w:divsChild>
                    <w:div w:id="4973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8487">
          <w:marLeft w:val="0"/>
          <w:marRight w:val="0"/>
          <w:marTop w:val="360"/>
          <w:marBottom w:val="360"/>
          <w:divBdr>
            <w:top w:val="none" w:sz="0" w:space="0" w:color="auto"/>
            <w:left w:val="none" w:sz="0" w:space="0" w:color="auto"/>
            <w:bottom w:val="single" w:sz="6" w:space="18" w:color="CCCCCC"/>
            <w:right w:val="none" w:sz="0" w:space="0" w:color="auto"/>
          </w:divBdr>
          <w:divsChild>
            <w:div w:id="818351861">
              <w:marLeft w:val="0"/>
              <w:marRight w:val="0"/>
              <w:marTop w:val="0"/>
              <w:marBottom w:val="0"/>
              <w:divBdr>
                <w:top w:val="none" w:sz="0" w:space="0" w:color="auto"/>
                <w:left w:val="none" w:sz="0" w:space="0" w:color="auto"/>
                <w:bottom w:val="none" w:sz="0" w:space="0" w:color="auto"/>
                <w:right w:val="none" w:sz="0" w:space="0" w:color="auto"/>
              </w:divBdr>
              <w:divsChild>
                <w:div w:id="1698501284">
                  <w:marLeft w:val="-150"/>
                  <w:marRight w:val="-150"/>
                  <w:marTop w:val="0"/>
                  <w:marBottom w:val="0"/>
                  <w:divBdr>
                    <w:top w:val="none" w:sz="0" w:space="0" w:color="auto"/>
                    <w:left w:val="none" w:sz="0" w:space="0" w:color="auto"/>
                    <w:bottom w:val="none" w:sz="0" w:space="0" w:color="auto"/>
                    <w:right w:val="none" w:sz="0" w:space="0" w:color="auto"/>
                  </w:divBdr>
                  <w:divsChild>
                    <w:div w:id="1356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3353">
      <w:bodyDiv w:val="1"/>
      <w:marLeft w:val="0"/>
      <w:marRight w:val="0"/>
      <w:marTop w:val="0"/>
      <w:marBottom w:val="0"/>
      <w:divBdr>
        <w:top w:val="none" w:sz="0" w:space="0" w:color="auto"/>
        <w:left w:val="none" w:sz="0" w:space="0" w:color="auto"/>
        <w:bottom w:val="none" w:sz="0" w:space="0" w:color="auto"/>
        <w:right w:val="none" w:sz="0" w:space="0" w:color="auto"/>
      </w:divBdr>
    </w:div>
    <w:div w:id="1796174611">
      <w:bodyDiv w:val="1"/>
      <w:marLeft w:val="0"/>
      <w:marRight w:val="0"/>
      <w:marTop w:val="0"/>
      <w:marBottom w:val="0"/>
      <w:divBdr>
        <w:top w:val="none" w:sz="0" w:space="0" w:color="auto"/>
        <w:left w:val="none" w:sz="0" w:space="0" w:color="auto"/>
        <w:bottom w:val="none" w:sz="0" w:space="0" w:color="auto"/>
        <w:right w:val="none" w:sz="0" w:space="0" w:color="auto"/>
      </w:divBdr>
    </w:div>
    <w:div w:id="19492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ahead.org" TargetMode="External"/><Relationship Id="rId13" Type="http://schemas.openxmlformats.org/officeDocument/2006/relationships/hyperlink" Target="https://twin-cities.umn.edu/" TargetMode="External"/><Relationship Id="rId3" Type="http://schemas.openxmlformats.org/officeDocument/2006/relationships/settings" Target="settings.xml"/><Relationship Id="rId7" Type="http://schemas.openxmlformats.org/officeDocument/2006/relationships/hyperlink" Target="https://hbcudisabilityconsortium.org/" TargetMode="External"/><Relationship Id="rId12" Type="http://schemas.openxmlformats.org/officeDocument/2006/relationships/hyperlink" Target="http://www.ahea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um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CSDClearinghouse.org" TargetMode="External"/><Relationship Id="rId4" Type="http://schemas.openxmlformats.org/officeDocument/2006/relationships/webSettings" Target="webSettings.xml"/><Relationship Id="rId9" Type="http://schemas.openxmlformats.org/officeDocument/2006/relationships/hyperlink" Target="http://www.DREAMCollegeDisability.org" TargetMode="External"/><Relationship Id="rId14" Type="http://schemas.openxmlformats.org/officeDocument/2006/relationships/hyperlink" Target="http://diversity.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1616</Words>
  <Characters>9607</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7</cp:revision>
  <dcterms:created xsi:type="dcterms:W3CDTF">2024-01-29T22:19:00Z</dcterms:created>
  <dcterms:modified xsi:type="dcterms:W3CDTF">2024-02-14T20:57:00Z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41a3694be0d95ef94ddd3169f54891cd5f1d85f888a63bb5e38019f44530b20d</vt:lpwstr>
  </property>
</Properties>
</file>